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35C3F" w:rsidRDefault="00445976" w:rsidP="00135C3F">
      <w:pPr>
        <w:overflowPunct w:val="0"/>
        <w:autoSpaceDE w:val="0"/>
        <w:autoSpaceDN w:val="0"/>
        <w:adjustRightInd w:val="0"/>
        <w:jc w:val="center"/>
        <w:rPr>
          <w:b/>
          <w:bCs/>
          <w:noProof/>
        </w:rPr>
      </w:pPr>
      <w:r w:rsidRPr="00135C3F">
        <w:rPr>
          <w:b/>
          <w:bCs/>
          <w:noProof/>
        </w:rPr>
        <w:t xml:space="preserve">                                                                                                                                  Projektas</w:t>
      </w:r>
    </w:p>
    <w:p w14:paraId="674D9A5F" w14:textId="664BCBE9" w:rsidR="00DB45F3" w:rsidRPr="00135C3F" w:rsidRDefault="00DB45F3" w:rsidP="00135C3F">
      <w:pPr>
        <w:overflowPunct w:val="0"/>
        <w:autoSpaceDE w:val="0"/>
        <w:autoSpaceDN w:val="0"/>
        <w:adjustRightInd w:val="0"/>
        <w:jc w:val="center"/>
      </w:pPr>
      <w:r w:rsidRPr="00135C3F">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135C3F" w:rsidRDefault="00DB45F3" w:rsidP="00135C3F">
      <w:pPr>
        <w:overflowPunct w:val="0"/>
        <w:autoSpaceDE w:val="0"/>
        <w:autoSpaceDN w:val="0"/>
        <w:adjustRightInd w:val="0"/>
        <w:jc w:val="center"/>
        <w:rPr>
          <w:b/>
        </w:rPr>
      </w:pPr>
      <w:r w:rsidRPr="00135C3F">
        <w:rPr>
          <w:b/>
        </w:rPr>
        <w:t>ANYKŠČIŲ RAJONO SAVIVALDYBĖS</w:t>
      </w:r>
    </w:p>
    <w:p w14:paraId="1B2A33E1" w14:textId="77777777" w:rsidR="00DB45F3" w:rsidRPr="00135C3F" w:rsidRDefault="00DB45F3" w:rsidP="00135C3F">
      <w:pPr>
        <w:overflowPunct w:val="0"/>
        <w:autoSpaceDE w:val="0"/>
        <w:autoSpaceDN w:val="0"/>
        <w:adjustRightInd w:val="0"/>
        <w:jc w:val="center"/>
        <w:rPr>
          <w:b/>
        </w:rPr>
      </w:pPr>
      <w:r w:rsidRPr="00135C3F">
        <w:rPr>
          <w:b/>
        </w:rPr>
        <w:t>TARYBA</w:t>
      </w:r>
    </w:p>
    <w:p w14:paraId="3D14F8A9" w14:textId="77777777" w:rsidR="00DB45F3" w:rsidRPr="00135C3F" w:rsidRDefault="00DB45F3" w:rsidP="00135C3F">
      <w:pPr>
        <w:overflowPunct w:val="0"/>
        <w:autoSpaceDE w:val="0"/>
        <w:autoSpaceDN w:val="0"/>
        <w:adjustRightInd w:val="0"/>
        <w:jc w:val="center"/>
        <w:rPr>
          <w:b/>
        </w:rPr>
      </w:pPr>
    </w:p>
    <w:p w14:paraId="68942E87" w14:textId="77777777" w:rsidR="00DB45F3" w:rsidRPr="00135C3F" w:rsidRDefault="00DB45F3" w:rsidP="00135C3F">
      <w:pPr>
        <w:jc w:val="center"/>
        <w:rPr>
          <w:b/>
        </w:rPr>
      </w:pPr>
      <w:r w:rsidRPr="00135C3F">
        <w:rPr>
          <w:b/>
        </w:rPr>
        <w:t>SPRENDIMAS</w:t>
      </w:r>
    </w:p>
    <w:p w14:paraId="15555831" w14:textId="22CD63E0" w:rsidR="00632C73" w:rsidRPr="00135C3F" w:rsidRDefault="00887C92" w:rsidP="00135C3F">
      <w:pPr>
        <w:jc w:val="center"/>
        <w:rPr>
          <w:b/>
          <w:bCs/>
        </w:rPr>
      </w:pPr>
      <w:r w:rsidRPr="00135C3F">
        <w:rPr>
          <w:b/>
          <w:bCs/>
        </w:rPr>
        <w:t>DĖL KITOS PASKIRTIES VALSTYBINĖS ŽEMĖS SKLYPO (KADASTRO NR. 3403/00</w:t>
      </w:r>
      <w:r w:rsidR="0007269C" w:rsidRPr="00135C3F">
        <w:rPr>
          <w:b/>
          <w:bCs/>
        </w:rPr>
        <w:t>0</w:t>
      </w:r>
      <w:r w:rsidR="00E85741" w:rsidRPr="00135C3F">
        <w:rPr>
          <w:b/>
          <w:bCs/>
        </w:rPr>
        <w:t>2</w:t>
      </w:r>
      <w:r w:rsidRPr="00135C3F">
        <w:rPr>
          <w:b/>
          <w:bCs/>
        </w:rPr>
        <w:t>:</w:t>
      </w:r>
      <w:r w:rsidR="00E85741" w:rsidRPr="00135C3F">
        <w:rPr>
          <w:b/>
          <w:bCs/>
        </w:rPr>
        <w:t>86</w:t>
      </w:r>
      <w:r w:rsidRPr="00135C3F">
        <w:rPr>
          <w:b/>
          <w:bCs/>
        </w:rPr>
        <w:t xml:space="preserve">), ESANČIO ANYKŠČIUOSE, </w:t>
      </w:r>
    </w:p>
    <w:p w14:paraId="7010F4B0" w14:textId="1BC278D0" w:rsidR="00310F0D" w:rsidRPr="00135C3F" w:rsidRDefault="00E85741" w:rsidP="00135C3F">
      <w:pPr>
        <w:jc w:val="center"/>
        <w:rPr>
          <w:b/>
          <w:bCs/>
          <w:caps/>
        </w:rPr>
      </w:pPr>
      <w:r w:rsidRPr="00135C3F">
        <w:rPr>
          <w:b/>
          <w:bCs/>
        </w:rPr>
        <w:t>ŠILO</w:t>
      </w:r>
      <w:r w:rsidR="00887C92" w:rsidRPr="00135C3F">
        <w:rPr>
          <w:b/>
          <w:bCs/>
        </w:rPr>
        <w:t xml:space="preserve"> G. </w:t>
      </w:r>
      <w:r w:rsidRPr="00135C3F">
        <w:rPr>
          <w:b/>
          <w:bCs/>
        </w:rPr>
        <w:t>4</w:t>
      </w:r>
      <w:r w:rsidR="00887C92" w:rsidRPr="00135C3F">
        <w:rPr>
          <w:b/>
          <w:bCs/>
        </w:rPr>
        <w:t>, NUOMOS</w:t>
      </w:r>
    </w:p>
    <w:p w14:paraId="5EE32872" w14:textId="79710513" w:rsidR="00C55569" w:rsidRPr="00135C3F" w:rsidRDefault="00C55569" w:rsidP="00135C3F">
      <w:pPr>
        <w:jc w:val="center"/>
        <w:rPr>
          <w:b/>
          <w:bCs/>
          <w:caps/>
        </w:rPr>
      </w:pPr>
    </w:p>
    <w:p w14:paraId="4B9395F9" w14:textId="1750BA4B" w:rsidR="00C55569" w:rsidRPr="00135C3F" w:rsidRDefault="00C55569" w:rsidP="00135C3F">
      <w:pPr>
        <w:jc w:val="center"/>
        <w:rPr>
          <w:color w:val="FF00FF"/>
        </w:rPr>
      </w:pPr>
      <w:fldSimple w:instr=" FILLIN &quot;data&quot; \* MERGEFORMAT ">
        <w:r w:rsidRPr="00135C3F">
          <w:t>20</w:t>
        </w:r>
        <w:r w:rsidR="003509A4" w:rsidRPr="00135C3F">
          <w:t>2</w:t>
        </w:r>
        <w:r w:rsidR="00DD1C5D" w:rsidRPr="00135C3F">
          <w:t>6</w:t>
        </w:r>
        <w:r w:rsidRPr="00135C3F">
          <w:t xml:space="preserve"> m. </w:t>
        </w:r>
        <w:r w:rsidR="00135C3F">
          <w:t>balandžio 30</w:t>
        </w:r>
        <w:r w:rsidR="00F70C36" w:rsidRPr="00135C3F">
          <w:t xml:space="preserve"> </w:t>
        </w:r>
        <w:r w:rsidRPr="00135C3F">
          <w:t>d.</w:t>
        </w:r>
      </w:fldSimple>
      <w:r w:rsidRPr="00135C3F">
        <w:t xml:space="preserve"> Nr. 1-T-</w:t>
      </w:r>
      <w:r w:rsidR="00135C3F">
        <w:t>120</w:t>
      </w:r>
      <w:r w:rsidRPr="00135C3F">
        <w:rPr>
          <w:color w:val="FF00FF"/>
        </w:rPr>
        <w:fldChar w:fldCharType="begin"/>
      </w:r>
      <w:r w:rsidRPr="00135C3F">
        <w:rPr>
          <w:color w:val="FF00FF"/>
        </w:rPr>
        <w:instrText xml:space="preserve"> FILLIN "indeksas" \* MERGEFORMAT </w:instrText>
      </w:r>
      <w:r w:rsidRPr="00135C3F">
        <w:rPr>
          <w:color w:val="FF00FF"/>
        </w:rPr>
        <w:fldChar w:fldCharType="end"/>
      </w:r>
    </w:p>
    <w:p w14:paraId="77ED5542" w14:textId="77777777" w:rsidR="00C55569" w:rsidRPr="00135C3F" w:rsidRDefault="00C55569" w:rsidP="00135C3F">
      <w:pPr>
        <w:jc w:val="center"/>
        <w:rPr>
          <w:b/>
        </w:rPr>
      </w:pPr>
      <w:r w:rsidRPr="00135C3F">
        <w:t>Anykščiai</w:t>
      </w:r>
    </w:p>
    <w:p w14:paraId="089BD69D" w14:textId="77777777" w:rsidR="00992587" w:rsidRPr="00135C3F" w:rsidRDefault="00992587" w:rsidP="00135C3F">
      <w:pPr>
        <w:tabs>
          <w:tab w:val="left" w:pos="567"/>
        </w:tabs>
        <w:jc w:val="center"/>
      </w:pPr>
    </w:p>
    <w:p w14:paraId="1E6259BC" w14:textId="5D949316" w:rsidR="00992587" w:rsidRDefault="00F70C36" w:rsidP="00992587">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xml:space="preserve">, Lietuvos Respublikos žemės įstatymo 7 straipsnio 1 dalies 2 punktu, 9 straipsnio </w:t>
      </w:r>
      <w:r w:rsidR="00E85741">
        <w:t>24</w:t>
      </w:r>
      <w:r w:rsidRPr="00F70C36">
        <w:t xml:space="preserve"> d</w:t>
      </w:r>
      <w:r w:rsidR="00E85741">
        <w:t>alimi</w:t>
      </w:r>
      <w:r w:rsidRPr="00F70C36">
        <w:t>,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DD1C5D" w:rsidRPr="00DD1C5D">
        <w:t xml:space="preserve">1.6 </w:t>
      </w:r>
      <w:r w:rsidRPr="00F70C36">
        <w:t>papunkčiu ir atsižvelgdama</w:t>
      </w:r>
      <w:r w:rsidR="002C6E05">
        <w:t xml:space="preserve"> į </w:t>
      </w:r>
      <w:r w:rsidR="00E54937" w:rsidRPr="00E54937">
        <w:rPr>
          <w:i/>
          <w:iCs/>
        </w:rPr>
        <w:t>(duomenys neskelbtini)</w:t>
      </w:r>
      <w:r w:rsidRPr="00F70C36">
        <w:t>202</w:t>
      </w:r>
      <w:r w:rsidR="00DD1C5D">
        <w:t>6</w:t>
      </w:r>
      <w:r w:rsidRPr="00F70C36">
        <w:t xml:space="preserve"> m. </w:t>
      </w:r>
      <w:r w:rsidR="00DD1C5D">
        <w:t>sausio</w:t>
      </w:r>
      <w:r w:rsidRPr="00F70C36">
        <w:t xml:space="preserve"> </w:t>
      </w:r>
      <w:r w:rsidR="00DD1C5D">
        <w:t>26</w:t>
      </w:r>
      <w:r w:rsidRPr="00F70C36">
        <w:t xml:space="preserve"> d. prašymą, </w:t>
      </w:r>
      <w:r w:rsidR="003C68C2">
        <w:t>Anykščių rajono</w:t>
      </w:r>
      <w:r w:rsidRPr="00F70C36">
        <w:t xml:space="preserve"> savivaldybės taryba n u s p r e n d ž i a:</w:t>
      </w:r>
    </w:p>
    <w:p w14:paraId="376C4D82" w14:textId="2E62E5C8" w:rsidR="00FA0B41" w:rsidRDefault="00814CF6" w:rsidP="00992587">
      <w:pPr>
        <w:tabs>
          <w:tab w:val="left" w:pos="709"/>
        </w:tabs>
        <w:spacing w:line="360" w:lineRule="auto"/>
        <w:ind w:firstLine="720"/>
        <w:jc w:val="both"/>
      </w:pPr>
      <w:r>
        <w:t xml:space="preserve">1. </w:t>
      </w:r>
      <w:r w:rsidR="00227459" w:rsidRPr="00227459">
        <w:t xml:space="preserve">Išnuomoti </w:t>
      </w:r>
      <w:r w:rsidR="00E54937" w:rsidRPr="00E54937">
        <w:rPr>
          <w:i/>
          <w:iCs/>
        </w:rPr>
        <w:t>(duomenys neskelbtini)</w:t>
      </w:r>
      <w:r w:rsidR="0007269C">
        <w:rPr>
          <w:lang w:eastAsia="zh-CN"/>
        </w:rPr>
        <w:t>kitos paskirties 0,</w:t>
      </w:r>
      <w:r w:rsidR="00E85741">
        <w:rPr>
          <w:lang w:eastAsia="zh-CN"/>
        </w:rPr>
        <w:t>1205</w:t>
      </w:r>
      <w:r w:rsidR="0007269C">
        <w:rPr>
          <w:lang w:eastAsia="zh-CN"/>
        </w:rPr>
        <w:t xml:space="preserve"> ha ploto valstybinės žemės sklyp</w:t>
      </w:r>
      <w:r w:rsidR="00E85741">
        <w:rPr>
          <w:lang w:eastAsia="zh-CN"/>
        </w:rPr>
        <w:t>ą</w:t>
      </w:r>
      <w:r w:rsidR="0007269C">
        <w:rPr>
          <w:lang w:eastAsia="zh-CN"/>
        </w:rPr>
        <w:t xml:space="preserve"> (kadastro Nr. </w:t>
      </w:r>
      <w:r w:rsidR="00E85741" w:rsidRPr="003A30C2">
        <w:rPr>
          <w:lang w:eastAsia="zh-CN"/>
        </w:rPr>
        <w:t>3403/000</w:t>
      </w:r>
      <w:r w:rsidR="00E85741">
        <w:rPr>
          <w:lang w:eastAsia="zh-CN"/>
        </w:rPr>
        <w:t>2</w:t>
      </w:r>
      <w:r w:rsidR="00E85741" w:rsidRPr="003A30C2">
        <w:rPr>
          <w:lang w:eastAsia="zh-CN"/>
        </w:rPr>
        <w:t>:</w:t>
      </w:r>
      <w:r w:rsidR="00E85741">
        <w:rPr>
          <w:lang w:eastAsia="zh-CN"/>
        </w:rPr>
        <w:t>86</w:t>
      </w:r>
      <w:r w:rsidR="0007269C">
        <w:rPr>
          <w:lang w:eastAsia="zh-CN"/>
        </w:rPr>
        <w:t xml:space="preserve">, unikalus Nr. </w:t>
      </w:r>
      <w:r w:rsidR="00E85741" w:rsidRPr="003A30C2">
        <w:rPr>
          <w:lang w:eastAsia="zh-CN"/>
        </w:rPr>
        <w:t>4400-</w:t>
      </w:r>
      <w:r w:rsidR="00E85741">
        <w:rPr>
          <w:lang w:eastAsia="zh-CN"/>
        </w:rPr>
        <w:t>6329</w:t>
      </w:r>
      <w:r w:rsidR="00E85741" w:rsidRPr="003A30C2">
        <w:rPr>
          <w:lang w:eastAsia="zh-CN"/>
        </w:rPr>
        <w:t>-</w:t>
      </w:r>
      <w:r w:rsidR="00E85741">
        <w:rPr>
          <w:lang w:eastAsia="zh-CN"/>
        </w:rPr>
        <w:t>3916</w:t>
      </w:r>
      <w:r w:rsidR="0007269C">
        <w:rPr>
          <w:lang w:eastAsia="zh-CN"/>
        </w:rPr>
        <w:t xml:space="preserve">), </w:t>
      </w:r>
      <w:r w:rsidR="00E85741">
        <w:rPr>
          <w:lang w:eastAsia="zh-CN"/>
        </w:rPr>
        <w:t>esantį</w:t>
      </w:r>
      <w:r w:rsidR="0007269C">
        <w:rPr>
          <w:lang w:eastAsia="zh-CN"/>
        </w:rPr>
        <w:t xml:space="preserve"> </w:t>
      </w:r>
      <w:r w:rsidR="00E85741">
        <w:rPr>
          <w:lang w:eastAsia="zh-CN"/>
        </w:rPr>
        <w:t>Šilo</w:t>
      </w:r>
      <w:r w:rsidR="0007269C">
        <w:rPr>
          <w:lang w:eastAsia="zh-CN"/>
        </w:rPr>
        <w:t xml:space="preserve"> g. </w:t>
      </w:r>
      <w:r w:rsidR="00E85741">
        <w:rPr>
          <w:lang w:eastAsia="zh-CN"/>
        </w:rPr>
        <w:t>4</w:t>
      </w:r>
      <w:r w:rsidR="0007269C">
        <w:rPr>
          <w:lang w:eastAsia="zh-CN"/>
        </w:rPr>
        <w:t xml:space="preserve">, Anykščiuose, reikalingą pastato – </w:t>
      </w:r>
      <w:r w:rsidR="00FA0B41">
        <w:rPr>
          <w:lang w:eastAsia="zh-CN"/>
        </w:rPr>
        <w:t>gyvenamojo</w:t>
      </w:r>
      <w:r w:rsidR="0007269C">
        <w:rPr>
          <w:lang w:eastAsia="zh-CN"/>
        </w:rPr>
        <w:t xml:space="preserve"> namo (unikalus Nr. 3</w:t>
      </w:r>
      <w:r w:rsidR="006742CC">
        <w:rPr>
          <w:lang w:eastAsia="zh-CN"/>
        </w:rPr>
        <w:t>493</w:t>
      </w:r>
      <w:r w:rsidR="0007269C">
        <w:rPr>
          <w:lang w:eastAsia="zh-CN"/>
        </w:rPr>
        <w:t>-</w:t>
      </w:r>
      <w:r w:rsidR="006742CC">
        <w:rPr>
          <w:lang w:eastAsia="zh-CN"/>
        </w:rPr>
        <w:t>8000</w:t>
      </w:r>
      <w:r w:rsidR="0007269C">
        <w:rPr>
          <w:lang w:eastAsia="zh-CN"/>
        </w:rPr>
        <w:t>-</w:t>
      </w:r>
      <w:r w:rsidR="006742CC">
        <w:rPr>
          <w:lang w:eastAsia="zh-CN"/>
        </w:rPr>
        <w:t>8017</w:t>
      </w:r>
      <w:r w:rsidR="0007269C">
        <w:rPr>
          <w:lang w:eastAsia="zh-CN"/>
        </w:rPr>
        <w:t>)</w:t>
      </w:r>
      <w:r w:rsidR="00A24E83">
        <w:rPr>
          <w:lang w:eastAsia="zh-CN"/>
        </w:rPr>
        <w:t>,</w:t>
      </w:r>
      <w:r w:rsidR="0007269C">
        <w:rPr>
          <w:lang w:eastAsia="zh-CN"/>
        </w:rPr>
        <w:t xml:space="preserve"> </w:t>
      </w:r>
      <w:r w:rsidR="006742CC">
        <w:rPr>
          <w:lang w:eastAsia="zh-CN"/>
        </w:rPr>
        <w:t xml:space="preserve">atstatymui po gaisro ir eksportavimui </w:t>
      </w:r>
      <w:r w:rsidR="00FA0B41" w:rsidRPr="00227459">
        <w:t>pagal valstybinės žemės nuomos sutarties projektą (priedas), kuris yra neatskiriamoji šio sprendimo dalis.</w:t>
      </w:r>
    </w:p>
    <w:p w14:paraId="7AC930CE" w14:textId="3B570E77"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 xml:space="preserve">šio sprendimo 1 punkte </w:t>
      </w:r>
      <w:r w:rsidR="006742CC">
        <w:rPr>
          <w:bCs/>
        </w:rPr>
        <w:t>nurodytas valstybinės žemės sklypas</w:t>
      </w:r>
      <w:r w:rsidR="00F4627F" w:rsidRPr="00F4627F">
        <w:rPr>
          <w:bCs/>
        </w:rPr>
        <w:t xml:space="preserve"> </w:t>
      </w:r>
      <w:r w:rsidR="00F47F16">
        <w:rPr>
          <w:bCs/>
        </w:rPr>
        <w:t>išnuomojam</w:t>
      </w:r>
      <w:r w:rsidR="005D4F09">
        <w:rPr>
          <w:bCs/>
        </w:rPr>
        <w:t>a</w:t>
      </w:r>
      <w:r w:rsidR="006742CC">
        <w:rPr>
          <w:bCs/>
        </w:rPr>
        <w:t>s</w:t>
      </w:r>
      <w:r w:rsidR="00F4627F">
        <w:rPr>
          <w:bCs/>
        </w:rPr>
        <w:t xml:space="preserve"> </w:t>
      </w:r>
      <w:r w:rsidR="006742CC">
        <w:rPr>
          <w:bCs/>
        </w:rPr>
        <w:t>4</w:t>
      </w:r>
      <w:r w:rsidR="00F4627F">
        <w:rPr>
          <w:bCs/>
        </w:rPr>
        <w:t xml:space="preserve"> met</w:t>
      </w:r>
      <w:r w:rsidR="007A2620">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70C62EE5" w:rsidR="00B81673" w:rsidRPr="00B81673" w:rsidRDefault="00B81673" w:rsidP="00E268BB">
      <w:pPr>
        <w:spacing w:line="360" w:lineRule="auto"/>
        <w:ind w:firstLine="720"/>
        <w:jc w:val="both"/>
        <w:rPr>
          <w:bCs/>
        </w:rPr>
      </w:pPr>
      <w:r w:rsidRPr="00D72203">
        <w:rPr>
          <w:rFonts w:eastAsiaTheme="minorHAnsi" w:cstheme="minorBidi"/>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13510824" w14:textId="77777777" w:rsidR="00A05C84" w:rsidRDefault="00A05C84"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02D4BE34" w:rsidR="00A05C84" w:rsidRDefault="00A05C84">
      <w:pPr>
        <w:spacing w:after="160" w:line="259" w:lineRule="auto"/>
        <w:rPr>
          <w:b/>
        </w:rPr>
      </w:pPr>
      <w:r>
        <w:rPr>
          <w:b/>
        </w:rPr>
        <w:br w:type="page"/>
      </w:r>
    </w:p>
    <w:p w14:paraId="2529EBE6" w14:textId="77777777" w:rsidR="000D6E65" w:rsidRPr="00887C92" w:rsidRDefault="002D2A44" w:rsidP="000D6E65">
      <w:pPr>
        <w:jc w:val="center"/>
        <w:rPr>
          <w:b/>
          <w:bCs/>
        </w:rPr>
      </w:pPr>
      <w:r w:rsidRPr="002D2A44">
        <w:rPr>
          <w:b/>
        </w:rPr>
        <w:lastRenderedPageBreak/>
        <w:t>SAVIVALDYBĖS TARYBOS SPRENDIMO „</w:t>
      </w:r>
      <w:r w:rsidR="000D6E65" w:rsidRPr="00887C92">
        <w:rPr>
          <w:b/>
          <w:bCs/>
        </w:rPr>
        <w:t xml:space="preserve">DĖL </w:t>
      </w:r>
      <w:r w:rsidR="000D6E65">
        <w:rPr>
          <w:b/>
          <w:bCs/>
        </w:rPr>
        <w:t xml:space="preserve">KITOS PASKIRTIES </w:t>
      </w:r>
      <w:r w:rsidR="000D6E65" w:rsidRPr="00887C92">
        <w:rPr>
          <w:b/>
          <w:bCs/>
        </w:rPr>
        <w:t>VALSTYBINĖS ŽEMĖS SKLYPO (KADASTRO NR. 3403/00</w:t>
      </w:r>
      <w:r w:rsidR="000D6E65">
        <w:rPr>
          <w:b/>
          <w:bCs/>
        </w:rPr>
        <w:t>02</w:t>
      </w:r>
      <w:r w:rsidR="000D6E65" w:rsidRPr="00887C92">
        <w:rPr>
          <w:b/>
          <w:bCs/>
        </w:rPr>
        <w:t>:</w:t>
      </w:r>
      <w:r w:rsidR="000D6E65">
        <w:rPr>
          <w:b/>
          <w:bCs/>
        </w:rPr>
        <w:t>86</w:t>
      </w:r>
      <w:r w:rsidR="000D6E65" w:rsidRPr="00887C92">
        <w:rPr>
          <w:b/>
          <w:bCs/>
        </w:rPr>
        <w:t xml:space="preserve">), ESANČIO ANYKŠČIUOSE, </w:t>
      </w:r>
    </w:p>
    <w:p w14:paraId="355B80EB" w14:textId="544BA66D" w:rsidR="002A78A5" w:rsidRPr="002D2A44" w:rsidRDefault="000D6E65" w:rsidP="000D6E65">
      <w:pPr>
        <w:jc w:val="center"/>
        <w:rPr>
          <w:b/>
          <w:caps/>
        </w:rPr>
      </w:pPr>
      <w:r>
        <w:rPr>
          <w:b/>
          <w:bCs/>
        </w:rPr>
        <w:t>ŠILO</w:t>
      </w:r>
      <w:r w:rsidRPr="00887C92">
        <w:rPr>
          <w:b/>
          <w:bCs/>
        </w:rPr>
        <w:t xml:space="preserve"> G. </w:t>
      </w:r>
      <w:r>
        <w:rPr>
          <w:b/>
          <w:bCs/>
        </w:rPr>
        <w:t>4</w:t>
      </w:r>
      <w:r w:rsidRPr="00887C92">
        <w:rPr>
          <w:b/>
          <w:bCs/>
        </w:rPr>
        <w:t>, NUOMOS</w:t>
      </w:r>
      <w:r w:rsidR="002D2A44" w:rsidRPr="002D2A44">
        <w:rPr>
          <w:b/>
        </w:rPr>
        <w:t>“ PROJEKTO</w:t>
      </w:r>
    </w:p>
    <w:p w14:paraId="126D8C0B" w14:textId="54714F99" w:rsidR="002A78A5" w:rsidRPr="002D2A44" w:rsidRDefault="002D2A44" w:rsidP="002A78A5">
      <w:pPr>
        <w:ind w:firstLine="720"/>
        <w:jc w:val="center"/>
        <w:rPr>
          <w:b/>
        </w:rPr>
      </w:pPr>
      <w:r w:rsidRPr="002D2A44">
        <w:rPr>
          <w:b/>
        </w:rPr>
        <w:t>AIŠKINAMASIS RAŠTAS</w:t>
      </w:r>
    </w:p>
    <w:p w14:paraId="0FA23F37" w14:textId="77777777" w:rsidR="002A78A5" w:rsidRDefault="002A78A5" w:rsidP="002A78A5">
      <w:pPr>
        <w:ind w:firstLine="720"/>
        <w:jc w:val="center"/>
        <w:rPr>
          <w:b/>
        </w:rPr>
      </w:pPr>
    </w:p>
    <w:p w14:paraId="5E5FE3D1" w14:textId="77777777" w:rsidR="002A78A5" w:rsidRPr="00E940E5" w:rsidRDefault="002A78A5" w:rsidP="002A78A5">
      <w:pPr>
        <w:tabs>
          <w:tab w:val="left" w:pos="709"/>
        </w:tabs>
        <w:spacing w:line="360" w:lineRule="auto"/>
        <w:contextualSpacing/>
        <w:jc w:val="both"/>
        <w:rPr>
          <w:b/>
        </w:rPr>
      </w:pPr>
      <w:r>
        <w:rPr>
          <w:b/>
        </w:rPr>
        <w:tab/>
        <w:t xml:space="preserve">1. </w:t>
      </w:r>
      <w:r w:rsidRPr="00E940E5">
        <w:rPr>
          <w:b/>
        </w:rPr>
        <w:t>Sprendimo projekto tikslai ir uždaviniai</w:t>
      </w:r>
      <w:bookmarkStart w:id="0" w:name="_Hlk87428600"/>
    </w:p>
    <w:bookmarkEnd w:id="0"/>
    <w:p w14:paraId="1FB3A3AB" w14:textId="1E7711FA" w:rsidR="002A78A5" w:rsidRPr="0005399E" w:rsidRDefault="002A78A5" w:rsidP="002A78A5">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000D6E65">
        <w:t>3403/0002:86</w:t>
      </w:r>
      <w:r>
        <w:t>),</w:t>
      </w:r>
      <w:r w:rsidRPr="00092FB1">
        <w:t xml:space="preserve"> esančio </w:t>
      </w:r>
      <w:r>
        <w:t>Anykščiuose</w:t>
      </w:r>
      <w:r w:rsidRPr="00227459">
        <w:t xml:space="preserve">, </w:t>
      </w:r>
      <w:r w:rsidR="000D6E65">
        <w:t>Šilo</w:t>
      </w:r>
      <w:r w:rsidR="005D4F09">
        <w:t xml:space="preserve"> g. </w:t>
      </w:r>
      <w:r w:rsidR="000D6E65">
        <w:t>4</w:t>
      </w:r>
      <w:r w:rsidR="005D4F09">
        <w:t xml:space="preserve"> </w:t>
      </w:r>
      <w:r w:rsidRPr="00092FB1">
        <w:t>nuomos</w:t>
      </w:r>
      <w:r w:rsidRPr="0023222B">
        <w:rPr>
          <w:bCs/>
        </w:rPr>
        <w:t xml:space="preserve">“ projekto (toliau – </w:t>
      </w:r>
      <w:r>
        <w:rPr>
          <w:bCs/>
        </w:rPr>
        <w:t xml:space="preserve">Projektas) </w:t>
      </w:r>
      <w:r w:rsidRPr="00E3423B">
        <w:t xml:space="preserve">tikslas – </w:t>
      </w:r>
      <w:r w:rsidRPr="00AD585E">
        <w:t xml:space="preserve">išnuomoti </w:t>
      </w:r>
      <w:r w:rsidR="00E54937" w:rsidRPr="00E54937">
        <w:rPr>
          <w:i/>
        </w:rPr>
        <w:t>(duomenys neskelbtini)</w:t>
      </w:r>
      <w:r w:rsidRPr="00227459">
        <w:t>0,</w:t>
      </w:r>
      <w:r w:rsidR="000D6E65">
        <w:t>1205</w:t>
      </w:r>
      <w:r w:rsidRPr="00227459">
        <w:t xml:space="preserve"> </w:t>
      </w:r>
      <w:r w:rsidRPr="008A08D3">
        <w:t>ha</w:t>
      </w:r>
      <w:r>
        <w:t xml:space="preserve"> </w:t>
      </w:r>
      <w:r w:rsidRPr="00DB1055">
        <w:t xml:space="preserve">ploto valstybinės žemės </w:t>
      </w:r>
      <w:r w:rsidR="000D6E65">
        <w:t xml:space="preserve">sklypą </w:t>
      </w:r>
      <w:r w:rsidRPr="00DB1055">
        <w:t xml:space="preserve">(kadastro Nr. </w:t>
      </w:r>
      <w:r w:rsidR="000D6E65">
        <w:t>3403/0002:86</w:t>
      </w:r>
      <w:r w:rsidRPr="00DB1055">
        <w:t xml:space="preserve">), </w:t>
      </w:r>
      <w:r w:rsidR="000D6E65">
        <w:t>esantį</w:t>
      </w:r>
      <w:r w:rsidRPr="00DB1055">
        <w:t xml:space="preserve"> Anykščiuose, </w:t>
      </w:r>
      <w:r w:rsidR="000D6E65">
        <w:t>Šilo</w:t>
      </w:r>
      <w:r w:rsidR="005D4F09">
        <w:t xml:space="preserve"> g. </w:t>
      </w:r>
      <w:r w:rsidR="000D6E65">
        <w:t>4</w:t>
      </w:r>
      <w:r w:rsidRPr="00DB1055">
        <w:t xml:space="preserve">, </w:t>
      </w:r>
      <w:r>
        <w:t xml:space="preserve">(toliau – Žemės </w:t>
      </w:r>
      <w:r w:rsidR="000D6E65">
        <w:t>sklypas</w:t>
      </w:r>
      <w:r>
        <w:t>)</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506CC450" w:rsidR="002A78A5" w:rsidRDefault="002A78A5" w:rsidP="002A78A5">
      <w:pPr>
        <w:tabs>
          <w:tab w:val="left" w:pos="709"/>
        </w:tabs>
        <w:ind w:firstLine="360"/>
        <w:jc w:val="both"/>
      </w:pPr>
      <w:bookmarkStart w:id="1" w:name="_Hlk82432263"/>
      <w:r>
        <w:tab/>
        <w:t xml:space="preserve">Kadangi Žemės </w:t>
      </w:r>
      <w:r w:rsidR="000D6E65">
        <w:t>sklypą</w:t>
      </w:r>
      <w:r>
        <w:t xml:space="preserve"> Savivaldybė valdo patikėjimo teise, todėl sprendimą išnuomoti Žemės sklyp</w:t>
      </w:r>
      <w:r w:rsidR="000D6E65">
        <w:t>ą</w:t>
      </w:r>
      <w:r>
        <w:t xml:space="preserve"> turėtų priimti Savivaldybės taryba.</w:t>
      </w:r>
    </w:p>
    <w:p w14:paraId="4AF84BDC" w14:textId="7054B341" w:rsidR="002A78A5" w:rsidRPr="00A67A96" w:rsidRDefault="002A78A5" w:rsidP="002A78A5">
      <w:pPr>
        <w:tabs>
          <w:tab w:val="left" w:pos="709"/>
        </w:tabs>
        <w:ind w:firstLine="360"/>
        <w:jc w:val="both"/>
        <w:rPr>
          <w:lang w:eastAsia="lt-LT"/>
        </w:rPr>
      </w:pPr>
      <w:r>
        <w:t xml:space="preserve">Savivaldybės tarybai priėmus Projektą, </w:t>
      </w:r>
      <w:r w:rsidR="00E54937" w:rsidRPr="00E54937">
        <w:rPr>
          <w:i/>
          <w:iCs/>
        </w:rPr>
        <w:t>(duomenys neskelbtini)</w:t>
      </w:r>
      <w:r w:rsidR="000D6E65">
        <w:t>g</w:t>
      </w:r>
      <w:r>
        <w:t xml:space="preserve">alės išsinuomoti Žemės </w:t>
      </w:r>
      <w:r w:rsidR="000D6E65">
        <w:t>sklypą</w:t>
      </w:r>
      <w:r>
        <w:t xml:space="preserve">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17081B93" w:rsidR="002A78A5" w:rsidRDefault="002A78A5" w:rsidP="002A78A5">
      <w:pPr>
        <w:ind w:firstLine="720"/>
        <w:jc w:val="both"/>
      </w:pPr>
      <w:r w:rsidRPr="008075A1">
        <w:t xml:space="preserve">Įsigaliojus tarybos </w:t>
      </w:r>
      <w:r w:rsidRPr="00AD585E">
        <w:t xml:space="preserve">sprendimui </w:t>
      </w:r>
      <w:r w:rsidR="00E54937" w:rsidRPr="00E54937">
        <w:rPr>
          <w:i/>
        </w:rPr>
        <w:t>(duomenys neskelbtini)</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146C70DC" w14:textId="5555472B" w:rsidR="00FA0B41" w:rsidRDefault="00FA0B41" w:rsidP="00FA0B41">
      <w:pPr>
        <w:ind w:firstLine="720"/>
        <w:jc w:val="both"/>
      </w:pPr>
      <w:r>
        <w:t>Savivaldybės administracija 202</w:t>
      </w:r>
      <w:r w:rsidR="00DD1C5D">
        <w:t>6</w:t>
      </w:r>
      <w:r>
        <w:t xml:space="preserve"> m. </w:t>
      </w:r>
      <w:r w:rsidR="00DD1C5D">
        <w:t>sausio</w:t>
      </w:r>
      <w:r>
        <w:t xml:space="preserve"> </w:t>
      </w:r>
      <w:r w:rsidR="00DD1C5D">
        <w:t>2</w:t>
      </w:r>
      <w:r>
        <w:t xml:space="preserve">6 d. </w:t>
      </w:r>
      <w:r w:rsidRPr="00AD585E">
        <w:t xml:space="preserve">gavo </w:t>
      </w:r>
      <w:r w:rsidR="00E54937" w:rsidRPr="00E54937">
        <w:rPr>
          <w:i/>
        </w:rPr>
        <w:t>(duomenys neskelbtini)</w:t>
      </w:r>
      <w:r>
        <w:t xml:space="preserve">prašymą, išnuomoti kitos paskirties valstybinės Žemės </w:t>
      </w:r>
      <w:r w:rsidR="00B25039">
        <w:t>sklypą</w:t>
      </w:r>
      <w:r>
        <w:t>,</w:t>
      </w:r>
      <w:r w:rsidR="00B25039">
        <w:t xml:space="preserve"> kuriame yra j</w:t>
      </w:r>
      <w:r w:rsidR="006B24E2">
        <w:t>ai</w:t>
      </w:r>
      <w:r w:rsidR="00B25039">
        <w:t xml:space="preserve"> nuosavybės teise priklausantis pastatas – </w:t>
      </w:r>
      <w:r w:rsidR="006B24E2">
        <w:t xml:space="preserve">sunykęs </w:t>
      </w:r>
      <w:r w:rsidR="00B25039">
        <w:t>gyvenamasis namas</w:t>
      </w:r>
      <w:r w:rsidR="006B24E2">
        <w:t xml:space="preserve">, </w:t>
      </w:r>
      <w:r>
        <w:t xml:space="preserve">reikalingą </w:t>
      </w:r>
      <w:r w:rsidR="006B24E2">
        <w:t>pastatui atstatyti ir</w:t>
      </w:r>
      <w:r>
        <w:t xml:space="preserve"> eksploatuoti. </w:t>
      </w:r>
    </w:p>
    <w:p w14:paraId="1ACB87A8" w14:textId="3439F846" w:rsidR="00FA0B41" w:rsidRDefault="00FA0B41" w:rsidP="00AE5F4B">
      <w:pPr>
        <w:ind w:firstLine="720"/>
        <w:jc w:val="both"/>
      </w:pPr>
      <w:r>
        <w:t>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perinti kitą valstybės turtą savivaldybės nuosavybėn priėmimas.</w:t>
      </w:r>
    </w:p>
    <w:p w14:paraId="0D200237" w14:textId="77777777" w:rsidR="00FA0B41" w:rsidRPr="00152B01" w:rsidRDefault="00FA0B41" w:rsidP="00AE5F4B">
      <w:pPr>
        <w:ind w:firstLine="851"/>
        <w:jc w:val="both"/>
        <w:rPr>
          <w:bCs/>
        </w:rPr>
      </w:pPr>
      <w:r w:rsidRPr="00152B01">
        <w:rPr>
          <w:bCs/>
        </w:rP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6CCD6A71" w14:textId="79B036FD" w:rsidR="00420A32" w:rsidRPr="00E12EB6" w:rsidRDefault="00FA0B41" w:rsidP="00420A32">
      <w:pPr>
        <w:widowControl w:val="0"/>
        <w:tabs>
          <w:tab w:val="right" w:leader="underscore" w:pos="9072"/>
        </w:tabs>
        <w:spacing w:line="300" w:lineRule="atLeast"/>
        <w:ind w:firstLine="720"/>
        <w:jc w:val="both"/>
        <w:rPr>
          <w:color w:val="000000"/>
        </w:rPr>
      </w:pPr>
      <w:r w:rsidRPr="003B7674">
        <w:rPr>
          <w:bCs/>
          <w:color w:val="000000" w:themeColor="text1"/>
        </w:rPr>
        <w:t xml:space="preserve">Žemės įstatymo 9 straipsnio </w:t>
      </w:r>
      <w:r w:rsidR="006B24E2" w:rsidRPr="003B7674">
        <w:rPr>
          <w:bCs/>
          <w:color w:val="000000" w:themeColor="text1"/>
        </w:rPr>
        <w:t>24</w:t>
      </w:r>
      <w:r w:rsidRPr="003B7674">
        <w:rPr>
          <w:bCs/>
          <w:color w:val="000000" w:themeColor="text1"/>
        </w:rPr>
        <w:t xml:space="preserve"> dal</w:t>
      </w:r>
      <w:r w:rsidR="001242B8">
        <w:rPr>
          <w:bCs/>
          <w:color w:val="000000" w:themeColor="text1"/>
        </w:rPr>
        <w:t>yje</w:t>
      </w:r>
      <w:r w:rsidRPr="003B7674">
        <w:rPr>
          <w:bCs/>
          <w:color w:val="000000" w:themeColor="text1"/>
        </w:rPr>
        <w:t xml:space="preserve"> </w:t>
      </w:r>
      <w:r w:rsidRPr="00152B01">
        <w:rPr>
          <w:bCs/>
        </w:rPr>
        <w:t xml:space="preserve">nurodyta, kad </w:t>
      </w:r>
      <w:r w:rsidR="006B24E2">
        <w:rPr>
          <w:bCs/>
        </w:rPr>
        <w:t>v</w:t>
      </w:r>
      <w:r w:rsidR="006B24E2" w:rsidRPr="006B24E2">
        <w:rPr>
          <w:bCs/>
        </w:rPr>
        <w:t>alstybinės žemės nuomotojas be aukciono išnuomoja valstybinės žemės sklypą ar jo dalį, kuriame yra tik sunykę statiniai, jeigu statiniai sunyko dėl ne nuo statinių savininko ar naudotojo priklausančios valios (dėl gaisro, ekstremaliojo įvykio), šiuo atveju nuomojamo valstybinės žemės sklypo ar jo dalies dydis nustatomas pagal statinių duomenis, įregistruotus Nekilnojamojo turto registre</w:t>
      </w:r>
      <w:r w:rsidR="00B34831">
        <w:rPr>
          <w:bCs/>
        </w:rPr>
        <w:t xml:space="preserve">. </w:t>
      </w:r>
      <w:r w:rsidR="00B34831" w:rsidRPr="00B34831">
        <w:rPr>
          <w:bCs/>
        </w:rPr>
        <w:t xml:space="preserve">Valstybinės žemės nuomos </w:t>
      </w:r>
      <w:r w:rsidR="00B34831" w:rsidRPr="00B34831">
        <w:rPr>
          <w:bCs/>
        </w:rPr>
        <w:lastRenderedPageBreak/>
        <w:t>sutartyje</w:t>
      </w:r>
      <w:r w:rsidR="003B7674">
        <w:rPr>
          <w:bCs/>
        </w:rPr>
        <w:t xml:space="preserve"> nurodoma, kad nuomininkas per 2 </w:t>
      </w:r>
      <w:r w:rsidR="00420A32">
        <w:rPr>
          <w:bCs/>
        </w:rPr>
        <w:t xml:space="preserve">metų laikotarpį nuo sutarties pasirašymo dienos </w:t>
      </w:r>
      <w:r w:rsidR="00420A32" w:rsidRPr="00E12EB6">
        <w:t>pabaigos privalo užbaigti statinių statybą ir pateikti nuomotojui tai patvirtinantį dokumentą. Nepateikus statybos užbaigimą patvirtinančio dokumento, nuomininkas moka dvigubo dydžio valstybinės žemės nuomos mokestį, kol pateiks šį dokumentą arba nuomotojui prašymą nutraukti sutartį.</w:t>
      </w:r>
    </w:p>
    <w:p w14:paraId="7A18C4D0" w14:textId="77777777" w:rsidR="00FA0B41" w:rsidRPr="00152B01" w:rsidRDefault="00FA0B41" w:rsidP="00AE5F4B">
      <w:pPr>
        <w:ind w:firstLine="851"/>
        <w:jc w:val="both"/>
        <w:rPr>
          <w:bCs/>
        </w:rPr>
      </w:pPr>
      <w:bookmarkStart w:id="2" w:name="part_d44b8a655f5e420597ebed2ab709c5fa"/>
      <w:bookmarkEnd w:id="2"/>
      <w:r w:rsidRPr="00152B01">
        <w:rPr>
          <w:bCs/>
        </w:rP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298FA23B" w14:textId="664E03F2" w:rsidR="00C842B8" w:rsidRDefault="00FA0B41" w:rsidP="00AE5F4B">
      <w:pPr>
        <w:tabs>
          <w:tab w:val="left" w:pos="0"/>
        </w:tabs>
        <w:ind w:firstLine="851"/>
        <w:jc w:val="both"/>
        <w:rPr>
          <w:color w:val="000000"/>
        </w:rPr>
      </w:pPr>
      <w:r w:rsidRPr="00152B01">
        <w:rPr>
          <w:color w:val="000000"/>
        </w:rPr>
        <w:t xml:space="preserve">Savivaldybės administracijos </w:t>
      </w:r>
      <w:r>
        <w:rPr>
          <w:color w:val="000000"/>
        </w:rPr>
        <w:t>Architektūros ir urbanistikos skyriaus</w:t>
      </w:r>
      <w:r w:rsidRPr="00152B01">
        <w:rPr>
          <w:color w:val="000000"/>
        </w:rPr>
        <w:t xml:space="preserve"> specialistams</w:t>
      </w:r>
      <w:r w:rsidR="001242B8">
        <w:rPr>
          <w:color w:val="000000"/>
        </w:rPr>
        <w:t>,</w:t>
      </w:r>
      <w:r>
        <w:rPr>
          <w:color w:val="000000"/>
        </w:rPr>
        <w:t xml:space="preserve"> </w:t>
      </w:r>
      <w:r w:rsidRPr="00152B01">
        <w:rPr>
          <w:color w:val="000000"/>
        </w:rPr>
        <w:t>atlikus faktinių duomenų patikrinimą vietoje (202</w:t>
      </w:r>
      <w:r w:rsidR="00DD1C5D">
        <w:rPr>
          <w:color w:val="000000"/>
        </w:rPr>
        <w:t>6</w:t>
      </w:r>
      <w:r w:rsidR="001242B8">
        <w:rPr>
          <w:color w:val="000000"/>
        </w:rPr>
        <w:t xml:space="preserve"> m. </w:t>
      </w:r>
      <w:r w:rsidR="00DD1C5D">
        <w:rPr>
          <w:color w:val="000000"/>
        </w:rPr>
        <w:t>vasario 2</w:t>
      </w:r>
      <w:r w:rsidR="001242B8">
        <w:rPr>
          <w:color w:val="000000"/>
        </w:rPr>
        <w:t xml:space="preserve">6 </w:t>
      </w:r>
      <w:r w:rsidR="00B34831">
        <w:rPr>
          <w:color w:val="000000"/>
        </w:rPr>
        <w:t>d.</w:t>
      </w:r>
      <w:r w:rsidR="001242B8">
        <w:rPr>
          <w:color w:val="000000"/>
        </w:rPr>
        <w:t>)</w:t>
      </w:r>
      <w:r w:rsidR="00B34831">
        <w:rPr>
          <w:color w:val="000000"/>
        </w:rPr>
        <w:t xml:space="preserve"> </w:t>
      </w:r>
      <w:r>
        <w:rPr>
          <w:color w:val="000000"/>
        </w:rPr>
        <w:t>faktinių duomenų</w:t>
      </w:r>
      <w:r w:rsidRPr="00152B01">
        <w:rPr>
          <w:color w:val="000000"/>
        </w:rPr>
        <w:t xml:space="preserve"> patikrinimo aktas Nr. </w:t>
      </w:r>
      <w:r>
        <w:rPr>
          <w:color w:val="000000"/>
        </w:rPr>
        <w:t>7-FA-</w:t>
      </w:r>
      <w:r w:rsidR="004F5425">
        <w:rPr>
          <w:color w:val="000000"/>
        </w:rPr>
        <w:t>29</w:t>
      </w:r>
      <w:r w:rsidRPr="00152B01">
        <w:t>)</w:t>
      </w:r>
      <w:r w:rsidRPr="00152B01">
        <w:rPr>
          <w:color w:val="000000"/>
        </w:rPr>
        <w:t xml:space="preserve">, nustatyta, kad </w:t>
      </w:r>
      <w:r w:rsidRPr="00152B01">
        <w:t>Žemės sklype</w:t>
      </w:r>
      <w:r w:rsidRPr="0055697B">
        <w:rPr>
          <w:color w:val="000000"/>
        </w:rPr>
        <w:t xml:space="preserve"> esan</w:t>
      </w:r>
      <w:r w:rsidR="00B34831">
        <w:rPr>
          <w:color w:val="000000"/>
        </w:rPr>
        <w:t>tis gyvenamasis namas sugriuvęs, apdegęs</w:t>
      </w:r>
      <w:r w:rsidR="001242B8">
        <w:rPr>
          <w:color w:val="000000"/>
        </w:rPr>
        <w:t>,</w:t>
      </w:r>
      <w:r w:rsidR="00B34831">
        <w:rPr>
          <w:color w:val="000000"/>
        </w:rPr>
        <w:t xml:space="preserve"> jo faktinė būklė galimai neatitinka Nekilnojamojo turto kadastre ir nekilnojamojo turto registre nurodytos informacijos</w:t>
      </w:r>
      <w:r w:rsidR="00160B4A">
        <w:rPr>
          <w:color w:val="000000"/>
        </w:rPr>
        <w:t>,</w:t>
      </w:r>
      <w:r w:rsidR="00B34831">
        <w:rPr>
          <w:color w:val="000000"/>
        </w:rPr>
        <w:t xml:space="preserve"> </w:t>
      </w:r>
      <w:r w:rsidR="003D7209">
        <w:rPr>
          <w:color w:val="000000"/>
        </w:rPr>
        <w:t>pareiškėj</w:t>
      </w:r>
      <w:r w:rsidR="004F5425">
        <w:rPr>
          <w:color w:val="000000"/>
        </w:rPr>
        <w:t>o</w:t>
      </w:r>
      <w:r w:rsidR="00B34831">
        <w:rPr>
          <w:color w:val="000000"/>
        </w:rPr>
        <w:t xml:space="preserve"> prašyme pateikiama info</w:t>
      </w:r>
      <w:r w:rsidR="00C842B8">
        <w:rPr>
          <w:color w:val="000000"/>
        </w:rPr>
        <w:t>rmacija</w:t>
      </w:r>
      <w:r w:rsidR="00B34831">
        <w:rPr>
          <w:color w:val="000000"/>
        </w:rPr>
        <w:t xml:space="preserve"> apie kilusį gaisrą</w:t>
      </w:r>
      <w:r w:rsidR="004F5425">
        <w:rPr>
          <w:color w:val="000000"/>
        </w:rPr>
        <w:t xml:space="preserve"> ir 2026 sausio 26 d. Priešgaisrinės apsaugos ir gelbėjimo departamento prie vidaus reikalų ministerijos Panevėžio priešgaisrinės gelbėjimo valdybos Anykščių priešgaisrinės gelbėjimo tarnybos pažyma dėl kilusio gaisro. </w:t>
      </w:r>
    </w:p>
    <w:p w14:paraId="68C3CAB6" w14:textId="0D81231C" w:rsidR="00FA0B41" w:rsidRPr="009D079E" w:rsidRDefault="00FA0B41" w:rsidP="003D7209">
      <w:pPr>
        <w:ind w:firstLine="851"/>
        <w:jc w:val="both"/>
        <w:rPr>
          <w:color w:val="000000"/>
        </w:rPr>
      </w:pPr>
      <w:r w:rsidRPr="003D7209">
        <w:rPr>
          <w:bCs/>
        </w:rPr>
        <w:t>Pagal</w:t>
      </w:r>
      <w:r w:rsidRPr="009D079E">
        <w:rPr>
          <w:color w:val="000000"/>
        </w:rPr>
        <w:t xml:space="preserve">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3A4484E1"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min</w:t>
      </w:r>
      <w:proofErr w:type="spellEnd"/>
      <w:r w:rsidRPr="009D079E">
        <w:rPr>
          <w:color w:val="000000"/>
        </w:rPr>
        <w:t xml:space="preserve"> = </w:t>
      </w:r>
      <w:proofErr w:type="spellStart"/>
      <w:r w:rsidRPr="009D079E">
        <w:rPr>
          <w:color w:val="000000"/>
        </w:rPr>
        <w:t>A</w:t>
      </w:r>
      <w:r w:rsidRPr="006C6C5B">
        <w:rPr>
          <w:color w:val="000000"/>
          <w:vertAlign w:val="subscript"/>
        </w:rPr>
        <w:t>stat</w:t>
      </w:r>
      <w:proofErr w:type="spellEnd"/>
      <w:r w:rsidRPr="009D079E">
        <w:rPr>
          <w:color w:val="000000"/>
        </w:rPr>
        <w:t xml:space="preserve"> + </w:t>
      </w:r>
      <w:proofErr w:type="spellStart"/>
      <w:r w:rsidRPr="009D079E">
        <w:rPr>
          <w:color w:val="000000"/>
        </w:rPr>
        <w:t>S</w:t>
      </w:r>
      <w:r w:rsidRPr="006C6C5B">
        <w:rPr>
          <w:color w:val="000000"/>
          <w:vertAlign w:val="subscript"/>
        </w:rPr>
        <w:t>priež</w:t>
      </w:r>
      <w:proofErr w:type="spellEnd"/>
      <w:r w:rsidRPr="009D079E">
        <w:rPr>
          <w:color w:val="000000"/>
        </w:rPr>
        <w:t>,</w:t>
      </w:r>
    </w:p>
    <w:p w14:paraId="71AA80A1" w14:textId="77777777" w:rsidR="00FA0B41" w:rsidRPr="009D079E" w:rsidRDefault="00FA0B41" w:rsidP="00AE5F4B">
      <w:pPr>
        <w:tabs>
          <w:tab w:val="left" w:pos="0"/>
        </w:tabs>
        <w:ind w:firstLine="851"/>
        <w:jc w:val="both"/>
        <w:rPr>
          <w:color w:val="000000"/>
        </w:rPr>
      </w:pPr>
      <w:r w:rsidRPr="009D079E">
        <w:rPr>
          <w:color w:val="000000"/>
        </w:rPr>
        <w:t>čia:</w:t>
      </w:r>
    </w:p>
    <w:p w14:paraId="351598F9"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min</w:t>
      </w:r>
      <w:proofErr w:type="spellEnd"/>
      <w:r w:rsidRPr="009D079E">
        <w:rPr>
          <w:color w:val="000000"/>
        </w:rPr>
        <w:t xml:space="preserve"> – mažiausias valstybinės žemės sklypo dydis, kurį sudaro statinio ar įrenginio užimamas plotas ir statiniui ar įrenginiui prižiūrėti (prie jo privažiuoti, prieiti) reikalingas plotas;</w:t>
      </w:r>
    </w:p>
    <w:p w14:paraId="189A654C" w14:textId="77777777" w:rsidR="00FA0B41" w:rsidRPr="009D079E" w:rsidRDefault="00FA0B41" w:rsidP="00AE5F4B">
      <w:pPr>
        <w:tabs>
          <w:tab w:val="left" w:pos="0"/>
        </w:tabs>
        <w:ind w:firstLine="851"/>
        <w:jc w:val="both"/>
        <w:rPr>
          <w:color w:val="000000"/>
        </w:rPr>
      </w:pPr>
      <w:proofErr w:type="spellStart"/>
      <w:r w:rsidRPr="009D079E">
        <w:rPr>
          <w:color w:val="000000"/>
        </w:rPr>
        <w:t>A</w:t>
      </w:r>
      <w:r w:rsidRPr="006C6C5B">
        <w:rPr>
          <w:color w:val="000000"/>
          <w:vertAlign w:val="subscript"/>
        </w:rPr>
        <w:t>stat</w:t>
      </w:r>
      <w:proofErr w:type="spellEnd"/>
      <w:r w:rsidRPr="009D079E">
        <w:rPr>
          <w:color w:val="000000"/>
        </w:rPr>
        <w:t xml:space="preserve"> – statinio ar įrenginio užimamas plotas;</w:t>
      </w:r>
    </w:p>
    <w:p w14:paraId="762CCA1B"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priež</w:t>
      </w:r>
      <w:proofErr w:type="spellEnd"/>
      <w:r w:rsidRPr="009D079E">
        <w:rPr>
          <w:color w:val="000000"/>
        </w:rPr>
        <w:t xml:space="preserve"> – statiniui ar įrenginiui prižiūrėti reikalingas plotas (kvadratiniais metrais), apskaičiuojamas pagal formulę:</w:t>
      </w:r>
    </w:p>
    <w:p w14:paraId="2F52622C" w14:textId="16B15005" w:rsidR="00FA0B41" w:rsidRPr="009D079E" w:rsidRDefault="00FA0B41" w:rsidP="00AE5F4B">
      <w:pPr>
        <w:tabs>
          <w:tab w:val="left" w:pos="0"/>
        </w:tabs>
        <w:ind w:firstLine="851"/>
        <w:jc w:val="both"/>
        <w:rPr>
          <w:color w:val="000000"/>
        </w:rPr>
      </w:pPr>
      <w:r w:rsidRPr="009D079E">
        <w:rPr>
          <w:color w:val="000000"/>
        </w:rPr>
        <w:t xml:space="preserve">kai statinio ar įrenginio užimamas plotas </w:t>
      </w:r>
      <w:r w:rsidR="005C18BA">
        <w:rPr>
          <w:color w:val="000000"/>
        </w:rPr>
        <w:t xml:space="preserve">&lt; </w:t>
      </w:r>
      <w:r>
        <w:rPr>
          <w:color w:val="000000"/>
        </w:rPr>
        <w:t>250 m²</w:t>
      </w:r>
      <w:r w:rsidRPr="009D079E">
        <w:rPr>
          <w:color w:val="000000"/>
        </w:rPr>
        <w:t xml:space="preserve">, tai  </w:t>
      </w:r>
      <w:proofErr w:type="spellStart"/>
      <w:r w:rsidRPr="009D079E">
        <w:rPr>
          <w:color w:val="000000"/>
        </w:rPr>
        <w:t>S</w:t>
      </w:r>
      <w:r w:rsidRPr="006C6C5B">
        <w:rPr>
          <w:color w:val="000000"/>
          <w:vertAlign w:val="subscript"/>
        </w:rPr>
        <w:t>priež</w:t>
      </w:r>
      <w:proofErr w:type="spellEnd"/>
      <w:r w:rsidRPr="009D079E">
        <w:rPr>
          <w:color w:val="000000"/>
        </w:rPr>
        <w:t xml:space="preserve"> = 6 √</w:t>
      </w:r>
      <w:proofErr w:type="spellStart"/>
      <w:r w:rsidRPr="009D079E">
        <w:rPr>
          <w:color w:val="000000"/>
        </w:rPr>
        <w:t>A</w:t>
      </w:r>
      <w:r w:rsidRPr="006C6C5B">
        <w:rPr>
          <w:color w:val="000000"/>
          <w:vertAlign w:val="subscript"/>
        </w:rPr>
        <w:t>stat</w:t>
      </w:r>
      <w:proofErr w:type="spellEnd"/>
      <w:r w:rsidRPr="009D079E">
        <w:rPr>
          <w:color w:val="000000"/>
        </w:rPr>
        <w:t xml:space="preserve"> </w:t>
      </w:r>
      <w:r>
        <w:rPr>
          <w:color w:val="000000"/>
        </w:rPr>
        <w:t xml:space="preserve">· </w:t>
      </w:r>
      <w:r w:rsidR="005C18BA">
        <w:rPr>
          <w:color w:val="000000"/>
        </w:rPr>
        <w:t>2</w:t>
      </w:r>
      <w:r w:rsidRPr="009D079E">
        <w:rPr>
          <w:color w:val="000000"/>
        </w:rPr>
        <w:t>,00;</w:t>
      </w:r>
    </w:p>
    <w:p w14:paraId="068D0F46" w14:textId="44ED307E" w:rsidR="00FA0B41" w:rsidRPr="009D079E" w:rsidRDefault="00FA0B41" w:rsidP="00AE5F4B">
      <w:pPr>
        <w:tabs>
          <w:tab w:val="left" w:pos="0"/>
        </w:tabs>
        <w:ind w:firstLine="851"/>
        <w:jc w:val="both"/>
        <w:rPr>
          <w:color w:val="000000"/>
        </w:rPr>
      </w:pPr>
      <w:r w:rsidRPr="009D079E">
        <w:rPr>
          <w:color w:val="000000"/>
        </w:rPr>
        <w:t xml:space="preserve">Čia </w:t>
      </w:r>
      <w:proofErr w:type="spellStart"/>
      <w:r w:rsidRPr="009D079E">
        <w:rPr>
          <w:color w:val="000000"/>
        </w:rPr>
        <w:t>A</w:t>
      </w:r>
      <w:r w:rsidRPr="009D079E">
        <w:rPr>
          <w:color w:val="000000"/>
          <w:vertAlign w:val="subscript"/>
        </w:rPr>
        <w:t>Stat</w:t>
      </w:r>
      <w:proofErr w:type="spellEnd"/>
      <w:r w:rsidRPr="009D079E">
        <w:rPr>
          <w:color w:val="000000"/>
        </w:rPr>
        <w:t xml:space="preserve"> – </w:t>
      </w:r>
      <w:r w:rsidR="00953EF8">
        <w:rPr>
          <w:color w:val="000000"/>
        </w:rPr>
        <w:t xml:space="preserve">77,66 </w:t>
      </w:r>
      <w:r w:rsidR="005C18BA">
        <w:rPr>
          <w:color w:val="000000"/>
        </w:rPr>
        <w:t>m2</w:t>
      </w:r>
      <w:r w:rsidR="00953EF8">
        <w:rPr>
          <w:color w:val="000000"/>
        </w:rPr>
        <w:t>.</w:t>
      </w:r>
      <w:r w:rsidR="005C18BA">
        <w:rPr>
          <w:color w:val="000000"/>
        </w:rPr>
        <w:t xml:space="preserve"> </w:t>
      </w:r>
    </w:p>
    <w:p w14:paraId="6C8FA95F" w14:textId="3DC7905D" w:rsidR="00FA0B41" w:rsidRPr="0055697B" w:rsidRDefault="00FA0B41" w:rsidP="003A58E5">
      <w:pPr>
        <w:tabs>
          <w:tab w:val="left" w:pos="0"/>
        </w:tabs>
        <w:ind w:firstLine="851"/>
        <w:jc w:val="both"/>
        <w:rPr>
          <w:color w:val="000000"/>
        </w:rPr>
      </w:pPr>
      <w:r w:rsidRPr="009D079E">
        <w:rPr>
          <w:color w:val="000000"/>
        </w:rPr>
        <w:t xml:space="preserve">Pagal Metodikos nuostatas apskaičiuotas </w:t>
      </w:r>
      <w:r>
        <w:rPr>
          <w:color w:val="000000"/>
        </w:rPr>
        <w:t>gyvena</w:t>
      </w:r>
      <w:r w:rsidR="005D6472">
        <w:rPr>
          <w:color w:val="000000"/>
        </w:rPr>
        <w:t>mojo namo dalims</w:t>
      </w:r>
      <w:r w:rsidRPr="009D079E">
        <w:rPr>
          <w:color w:val="000000"/>
        </w:rPr>
        <w:t xml:space="preserve"> eksploatuoti reikalingas Žemės sklypo būtinas dydis yra</w:t>
      </w:r>
      <w:r w:rsidR="005D6472">
        <w:rPr>
          <w:color w:val="000000"/>
        </w:rPr>
        <w:t xml:space="preserve"> </w:t>
      </w:r>
      <w:r w:rsidR="006C2D95" w:rsidRPr="006C2D95">
        <w:rPr>
          <w:color w:val="000000"/>
        </w:rPr>
        <w:t>183,41</w:t>
      </w:r>
      <w:r w:rsidRPr="009D079E">
        <w:rPr>
          <w:color w:val="000000"/>
        </w:rPr>
        <w:t xml:space="preserve"> kv. m (</w:t>
      </w:r>
      <w:proofErr w:type="spellStart"/>
      <w:r w:rsidRPr="009D079E">
        <w:rPr>
          <w:color w:val="000000"/>
        </w:rPr>
        <w:t>S</w:t>
      </w:r>
      <w:r w:rsidRPr="006C6C5B">
        <w:rPr>
          <w:color w:val="000000"/>
          <w:vertAlign w:val="subscript"/>
        </w:rPr>
        <w:t>priež</w:t>
      </w:r>
      <w:proofErr w:type="spellEnd"/>
      <w:r w:rsidRPr="006C6C5B">
        <w:rPr>
          <w:color w:val="000000"/>
          <w:vertAlign w:val="subscript"/>
        </w:rPr>
        <w:t xml:space="preserve"> </w:t>
      </w:r>
      <w:r w:rsidRPr="009D079E">
        <w:rPr>
          <w:color w:val="000000"/>
        </w:rPr>
        <w:t>= 6 √</w:t>
      </w:r>
      <w:r w:rsidR="00953EF8">
        <w:rPr>
          <w:color w:val="000000"/>
        </w:rPr>
        <w:t>77,66</w:t>
      </w:r>
      <w:r>
        <w:rPr>
          <w:color w:val="000000"/>
        </w:rPr>
        <w:t>·</w:t>
      </w:r>
      <w:r w:rsidR="005D6472">
        <w:rPr>
          <w:color w:val="000000"/>
        </w:rPr>
        <w:t>2</w:t>
      </w:r>
      <w:r w:rsidRPr="009D079E">
        <w:rPr>
          <w:color w:val="000000"/>
        </w:rPr>
        <w:t xml:space="preserve">,00 = </w:t>
      </w:r>
      <w:r w:rsidR="006C2D95" w:rsidRPr="006C2D95">
        <w:rPr>
          <w:color w:val="000000"/>
        </w:rPr>
        <w:t>105,72</w:t>
      </w:r>
      <w:r w:rsidRPr="009D079E">
        <w:rPr>
          <w:color w:val="000000"/>
        </w:rPr>
        <w:t xml:space="preserve"> kv. m; </w:t>
      </w:r>
      <w:proofErr w:type="spellStart"/>
      <w:r w:rsidRPr="009D079E">
        <w:rPr>
          <w:color w:val="000000"/>
        </w:rPr>
        <w:t>S</w:t>
      </w:r>
      <w:r w:rsidRPr="006C6C5B">
        <w:rPr>
          <w:color w:val="000000"/>
          <w:vertAlign w:val="subscript"/>
        </w:rPr>
        <w:t>min</w:t>
      </w:r>
      <w:proofErr w:type="spellEnd"/>
      <w:r w:rsidRPr="009D079E">
        <w:rPr>
          <w:color w:val="000000"/>
        </w:rPr>
        <w:t xml:space="preserve"> = </w:t>
      </w:r>
      <w:r w:rsidR="006C2D95" w:rsidRPr="006C2D95">
        <w:rPr>
          <w:color w:val="000000"/>
        </w:rPr>
        <w:t>105,72</w:t>
      </w:r>
      <w:r w:rsidRPr="009D079E">
        <w:rPr>
          <w:color w:val="000000"/>
        </w:rPr>
        <w:t>+</w:t>
      </w:r>
      <w:r w:rsidR="006C2D95">
        <w:rPr>
          <w:color w:val="000000"/>
        </w:rPr>
        <w:t>77,66</w:t>
      </w:r>
      <w:r w:rsidRPr="009D079E">
        <w:rPr>
          <w:color w:val="000000"/>
        </w:rPr>
        <w:t xml:space="preserve"> = </w:t>
      </w:r>
      <w:r w:rsidR="006C2D95" w:rsidRPr="006C2D95">
        <w:rPr>
          <w:color w:val="000000"/>
        </w:rPr>
        <w:t>183,41</w:t>
      </w:r>
      <w:r w:rsidR="006C2D95" w:rsidRPr="009D079E">
        <w:rPr>
          <w:color w:val="000000"/>
        </w:rPr>
        <w:t xml:space="preserve"> </w:t>
      </w:r>
      <w:r w:rsidRPr="009D079E">
        <w:rPr>
          <w:color w:val="000000"/>
        </w:rPr>
        <w:t>kv. m). Įvertinus, tai kad 0,</w:t>
      </w:r>
      <w:r w:rsidR="006C2D95">
        <w:rPr>
          <w:color w:val="000000"/>
        </w:rPr>
        <w:t>1205</w:t>
      </w:r>
      <w:r>
        <w:rPr>
          <w:color w:val="000000"/>
        </w:rPr>
        <w:t xml:space="preserve"> </w:t>
      </w:r>
      <w:r w:rsidRPr="009D079E">
        <w:rPr>
          <w:color w:val="000000"/>
        </w:rPr>
        <w:t>ha ploto</w:t>
      </w:r>
      <w:r>
        <w:rPr>
          <w:color w:val="000000"/>
        </w:rPr>
        <w:t xml:space="preserve"> Ž</w:t>
      </w:r>
      <w:r w:rsidRPr="009D079E">
        <w:rPr>
          <w:color w:val="000000"/>
        </w:rPr>
        <w:t xml:space="preserve">emės sklypas </w:t>
      </w:r>
      <w:r>
        <w:rPr>
          <w:color w:val="000000"/>
        </w:rPr>
        <w:t xml:space="preserve">yra namų valda (tai </w:t>
      </w:r>
      <w:r w:rsidRPr="00E878AF">
        <w:rPr>
          <w:color w:val="000000"/>
        </w:rPr>
        <w:t>žemė, kurią užima sodybos statiniai, sodas, kiti sodybos želdiniai, kiemas</w:t>
      </w:r>
      <w:r>
        <w:rPr>
          <w:color w:val="000000"/>
        </w:rPr>
        <w:t xml:space="preserve">), tai </w:t>
      </w:r>
      <w:r w:rsidRPr="009D079E">
        <w:rPr>
          <w:color w:val="000000"/>
        </w:rPr>
        <w:t xml:space="preserve">būtinasis dydis gali būti padidintas dėl minimalios </w:t>
      </w:r>
      <w:r>
        <w:rPr>
          <w:color w:val="000000"/>
        </w:rPr>
        <w:t>Ž</w:t>
      </w:r>
      <w:r w:rsidRPr="009D079E">
        <w:rPr>
          <w:color w:val="000000"/>
        </w:rPr>
        <w:t>emės sklypo struktūros gyvenamiesiems namams</w:t>
      </w:r>
      <w:r>
        <w:rPr>
          <w:color w:val="000000"/>
        </w:rPr>
        <w:t xml:space="preserve"> </w:t>
      </w:r>
      <w:r w:rsidRPr="009D079E">
        <w:rPr>
          <w:color w:val="000000"/>
        </w:rPr>
        <w:t>(Metodikos 12.2.1</w:t>
      </w:r>
      <w:r>
        <w:rPr>
          <w:color w:val="000000"/>
        </w:rPr>
        <w:t xml:space="preserve"> papunktis</w:t>
      </w:r>
      <w:r w:rsidRPr="009D079E">
        <w:rPr>
          <w:color w:val="000000"/>
        </w:rPr>
        <w:t>)</w:t>
      </w:r>
      <w:r>
        <w:rPr>
          <w:color w:val="000000"/>
        </w:rPr>
        <w:t>. Pagal Lietuvos Respublikos žemės reformos įstatymo 9 straipsnio 2, 3, 4 dalis, a</w:t>
      </w:r>
      <w:r w:rsidRPr="00E878AF">
        <w:rPr>
          <w:color w:val="000000"/>
        </w:rPr>
        <w:t>smenims prie nuosavybės teise priklausančių pastatų ir statinių</w:t>
      </w:r>
      <w:r>
        <w:rPr>
          <w:color w:val="000000"/>
        </w:rPr>
        <w:t>, ž</w:t>
      </w:r>
      <w:r w:rsidRPr="00E878AF">
        <w:rPr>
          <w:color w:val="000000"/>
        </w:rPr>
        <w:t>emės sklyp</w:t>
      </w:r>
      <w:r>
        <w:rPr>
          <w:color w:val="000000"/>
        </w:rPr>
        <w:t xml:space="preserve">ai parduodami </w:t>
      </w:r>
      <w:r w:rsidRPr="00E878AF">
        <w:rPr>
          <w:color w:val="000000"/>
        </w:rPr>
        <w:t>pažymėti namų valdos techninės apskaitos bylose, teritorijų planavimo dokumentuose ar žemės valdos projektuose nustatytų ribų, bet ne didesni kaip 0,</w:t>
      </w:r>
      <w:r>
        <w:rPr>
          <w:color w:val="000000"/>
        </w:rPr>
        <w:t>3</w:t>
      </w:r>
      <w:r w:rsidRPr="00E878AF">
        <w:rPr>
          <w:color w:val="000000"/>
        </w:rPr>
        <w:t xml:space="preserve"> ha</w:t>
      </w:r>
      <w:r>
        <w:rPr>
          <w:color w:val="000000"/>
        </w:rPr>
        <w:t xml:space="preserve"> –kituose miestuose, išskyrus atvejus kai Nacionalinės žemės tarnybos prie Aplinkos ministerijos vadovo arba jo įgalioto valstybės tarnautojo sprendimu žemės </w:t>
      </w:r>
      <w:r>
        <w:rPr>
          <w:color w:val="000000"/>
        </w:rPr>
        <w:lastRenderedPageBreak/>
        <w:t>sklypo plotas padidinamas iki 0,3 ha arba 0,4 ha (Metodikos 12.1 papunktis). Kadangi Žemės sklypo plotas neviršija 0,4 ha, n</w:t>
      </w:r>
      <w:r w:rsidRPr="009D079E">
        <w:rPr>
          <w:color w:val="000000"/>
        </w:rPr>
        <w:t xml:space="preserve">ustatyta, kad </w:t>
      </w:r>
      <w:bookmarkStart w:id="3" w:name="_Hlk175921442"/>
      <w:r>
        <w:rPr>
          <w:color w:val="000000"/>
        </w:rPr>
        <w:t xml:space="preserve">Žemės sklypo </w:t>
      </w:r>
      <w:r w:rsidR="00DA21AD">
        <w:rPr>
          <w:color w:val="000000"/>
        </w:rPr>
        <w:t xml:space="preserve">dalies </w:t>
      </w:r>
      <w:r w:rsidRPr="009D079E">
        <w:rPr>
          <w:color w:val="000000"/>
        </w:rPr>
        <w:t xml:space="preserve">plotas </w:t>
      </w:r>
      <w:r>
        <w:rPr>
          <w:color w:val="000000"/>
        </w:rPr>
        <w:t xml:space="preserve">– </w:t>
      </w:r>
      <w:r w:rsidRPr="009D079E">
        <w:rPr>
          <w:color w:val="000000"/>
        </w:rPr>
        <w:t>0,</w:t>
      </w:r>
      <w:r w:rsidR="006C2D95">
        <w:rPr>
          <w:color w:val="000000"/>
        </w:rPr>
        <w:t>1205</w:t>
      </w:r>
      <w:r w:rsidRPr="009D079E">
        <w:rPr>
          <w:color w:val="000000"/>
        </w:rPr>
        <w:t xml:space="preserve"> ha </w:t>
      </w:r>
      <w:bookmarkEnd w:id="3"/>
      <w:r w:rsidRPr="009D079E">
        <w:rPr>
          <w:color w:val="000000"/>
        </w:rPr>
        <w:t>yra tinkamo dydžio.</w:t>
      </w:r>
    </w:p>
    <w:p w14:paraId="62CAB81F" w14:textId="3C7A405A" w:rsidR="00FA0B41" w:rsidRPr="00AD585E" w:rsidRDefault="00FA0B41" w:rsidP="00EB13D5">
      <w:pPr>
        <w:tabs>
          <w:tab w:val="left" w:pos="0"/>
        </w:tabs>
        <w:ind w:firstLine="851"/>
        <w:jc w:val="both"/>
        <w:rPr>
          <w:color w:val="000000"/>
        </w:rPr>
      </w:pPr>
      <w:r w:rsidRPr="00152B01">
        <w:rPr>
          <w:color w:val="000000"/>
        </w:rP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w:t>
      </w:r>
      <w:r w:rsidRPr="00AD585E">
        <w:rPr>
          <w:color w:val="000000"/>
        </w:rPr>
        <w:t xml:space="preserve">su </w:t>
      </w:r>
      <w:r w:rsidR="00E54937" w:rsidRPr="00E54937">
        <w:rPr>
          <w:i/>
        </w:rPr>
        <w:t>(duomenys neskelbtini)</w:t>
      </w:r>
      <w:r w:rsidR="00F859C8" w:rsidRPr="00AD585E">
        <w:t>.</w:t>
      </w:r>
    </w:p>
    <w:p w14:paraId="16066DCF" w14:textId="77777777" w:rsidR="00FA0B41" w:rsidRPr="00152B01" w:rsidRDefault="00FA0B41" w:rsidP="00EB13D5">
      <w:pPr>
        <w:tabs>
          <w:tab w:val="left" w:pos="0"/>
        </w:tabs>
        <w:ind w:firstLine="851"/>
        <w:jc w:val="both"/>
        <w:rPr>
          <w:bCs/>
        </w:rPr>
      </w:pPr>
      <w:r w:rsidRPr="00152B01">
        <w:rPr>
          <w:color w:val="000000"/>
        </w:rP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0FAF4AEF" w14:textId="404335B4" w:rsidR="00FA0B41" w:rsidRPr="00152B01" w:rsidRDefault="00FA0B41" w:rsidP="00EB13D5">
      <w:pPr>
        <w:widowControl w:val="0"/>
        <w:ind w:firstLine="851"/>
        <w:jc w:val="both"/>
      </w:pPr>
      <w:r w:rsidRPr="00152B01">
        <w:t xml:space="preserve">Žemės </w:t>
      </w:r>
      <w:r w:rsidR="00F859C8">
        <w:t>sklypo</w:t>
      </w:r>
      <w:r w:rsidRPr="00152B01">
        <w:t xml:space="preserve">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w:t>
      </w:r>
      <w:bookmarkStart w:id="4" w:name="_Hlk164692616"/>
      <w:r w:rsidRPr="00152B01">
        <w:t>STR 1.12.06:2002 „Statinio naudojimo paskirtis ir gyvavimo trukmė“</w:t>
      </w:r>
      <w:bookmarkEnd w:id="4"/>
      <w:r w:rsidRPr="00152B01">
        <w:t>,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52DA7728" w14:textId="77777777" w:rsidR="00FA0B41" w:rsidRPr="00152B01" w:rsidRDefault="00FA0B41" w:rsidP="00EB13D5">
      <w:pPr>
        <w:widowControl w:val="0"/>
        <w:ind w:firstLine="851"/>
        <w:jc w:val="both"/>
      </w:pPr>
      <w:r w:rsidRPr="00152B01">
        <w:t>T = (S – (S x (N / 100)) + M) – M1;</w:t>
      </w:r>
    </w:p>
    <w:p w14:paraId="221A2C8C" w14:textId="77777777" w:rsidR="00FA0B41" w:rsidRPr="00152B01" w:rsidRDefault="00FA0B41" w:rsidP="00EB13D5">
      <w:pPr>
        <w:widowControl w:val="0"/>
        <w:ind w:firstLine="851"/>
        <w:jc w:val="both"/>
      </w:pPr>
      <w:r w:rsidRPr="00152B01">
        <w:t>T – maksimalus galimas žemės nuomos terminas;</w:t>
      </w:r>
    </w:p>
    <w:p w14:paraId="612BC9BA" w14:textId="77777777" w:rsidR="00FA0B41" w:rsidRPr="00152B01" w:rsidRDefault="00FA0B41" w:rsidP="00EB13D5">
      <w:pPr>
        <w:widowControl w:val="0"/>
        <w:ind w:firstLine="851"/>
        <w:jc w:val="both"/>
      </w:pPr>
      <w:r w:rsidRPr="00152B01">
        <w:t>S – statinio ar įrenginio gyvavimo trukmė, numatyta pagal Reglamentą;</w:t>
      </w:r>
    </w:p>
    <w:p w14:paraId="67E6E0B9" w14:textId="77777777" w:rsidR="00FA0B41" w:rsidRPr="00152B01" w:rsidRDefault="00FA0B41" w:rsidP="00EB13D5">
      <w:pPr>
        <w:widowControl w:val="0"/>
        <w:ind w:firstLine="851"/>
        <w:jc w:val="both"/>
      </w:pPr>
      <w:r w:rsidRPr="00152B01">
        <w:t>N – statinio ar įrenginio nusidėvėjimo procentas;</w:t>
      </w:r>
    </w:p>
    <w:p w14:paraId="1F481896" w14:textId="14CA9B98" w:rsidR="00FA0B41" w:rsidRPr="00152B01" w:rsidRDefault="00FA0B41" w:rsidP="00EB13D5">
      <w:pPr>
        <w:widowControl w:val="0"/>
        <w:ind w:firstLine="851"/>
        <w:jc w:val="both"/>
      </w:pPr>
      <w:r w:rsidRPr="00152B01">
        <w:t>M – statinio ar įrenginio nusidėvėjimo duomenų nustatymo metai;</w:t>
      </w:r>
    </w:p>
    <w:p w14:paraId="2BE4043E" w14:textId="77777777" w:rsidR="00FA0B41" w:rsidRPr="00152B01" w:rsidRDefault="00FA0B41" w:rsidP="00EB13D5">
      <w:pPr>
        <w:widowControl w:val="0"/>
        <w:ind w:firstLine="851"/>
        <w:jc w:val="both"/>
      </w:pPr>
      <w:r w:rsidRPr="00152B01">
        <w:t>M1 – einamieji metai.</w:t>
      </w:r>
    </w:p>
    <w:p w14:paraId="65837884" w14:textId="03FFD3E7" w:rsidR="00FA0B41" w:rsidRPr="004E5AFF" w:rsidRDefault="00FA0B41" w:rsidP="00EB13D5">
      <w:pPr>
        <w:widowControl w:val="0"/>
        <w:ind w:firstLine="851"/>
        <w:jc w:val="both"/>
      </w:pPr>
      <w:r w:rsidRPr="004E5AFF">
        <w:t xml:space="preserve">Pastatas – gyvenamas namas, pastatytas </w:t>
      </w:r>
      <w:r w:rsidR="009F7AAD">
        <w:t>medžio su karkasu</w:t>
      </w:r>
      <w:r w:rsidRPr="004E5AFF">
        <w:t xml:space="preserve">, gyvavimo trukmė (saugaus naudojimo terminas) – </w:t>
      </w:r>
      <w:r w:rsidR="009F7AAD">
        <w:t>40</w:t>
      </w:r>
      <w:r w:rsidRPr="004E5AFF">
        <w:t xml:space="preserve"> metų (Reglamento 1.</w:t>
      </w:r>
      <w:r>
        <w:t>4</w:t>
      </w:r>
      <w:r w:rsidRPr="004E5AFF">
        <w:t xml:space="preserve"> papunktis), fizinio nusidėvėjimo procentas – </w:t>
      </w:r>
      <w:r w:rsidR="009F7AAD">
        <w:t>67</w:t>
      </w:r>
      <w:r w:rsidRPr="004E5AFF">
        <w:t xml:space="preserve"> %, kadastro duomenų nustatymo data – </w:t>
      </w:r>
      <w:r w:rsidR="009F7AAD">
        <w:t>1994-06-28</w:t>
      </w:r>
      <w:r w:rsidRPr="004E5AFF">
        <w:t>, einamieji metai – 202</w:t>
      </w:r>
      <w:r w:rsidR="00880BCE">
        <w:t>6</w:t>
      </w:r>
      <w:r w:rsidRPr="004E5AFF">
        <w:t>;</w:t>
      </w:r>
    </w:p>
    <w:p w14:paraId="7FB3506B" w14:textId="1C7C8068" w:rsidR="00FA0B41" w:rsidRPr="004E5AFF" w:rsidRDefault="00FA0B41" w:rsidP="00FA0B41">
      <w:pPr>
        <w:widowControl w:val="0"/>
        <w:spacing w:line="360" w:lineRule="auto"/>
        <w:ind w:firstLine="851"/>
        <w:jc w:val="both"/>
      </w:pPr>
      <w:r w:rsidRPr="004E5AFF">
        <w:t xml:space="preserve">T = </w:t>
      </w:r>
      <w:r>
        <w:t>(</w:t>
      </w:r>
      <w:r w:rsidR="00F2010A">
        <w:t>40</w:t>
      </w:r>
      <w:r w:rsidRPr="004E5AFF">
        <w:t xml:space="preserve"> – (</w:t>
      </w:r>
      <w:r w:rsidR="00F2010A">
        <w:t>40</w:t>
      </w:r>
      <w:r w:rsidRPr="004E5AFF">
        <w:t xml:space="preserve"> x (</w:t>
      </w:r>
      <w:r w:rsidR="00F2010A">
        <w:t>67</w:t>
      </w:r>
      <w:r w:rsidRPr="004E5AFF">
        <w:t xml:space="preserve"> / 100)) + </w:t>
      </w:r>
      <w:r w:rsidR="00F2010A">
        <w:t>1994</w:t>
      </w:r>
      <w:r w:rsidRPr="004E5AFF">
        <w:t>) – 202</w:t>
      </w:r>
      <w:r w:rsidR="00880BCE">
        <w:t>6</w:t>
      </w:r>
      <w:r w:rsidRPr="004E5AFF">
        <w:t xml:space="preserve"> </w:t>
      </w:r>
      <w:r w:rsidRPr="00CA4296">
        <w:t xml:space="preserve">= </w:t>
      </w:r>
      <w:r w:rsidR="00F2010A" w:rsidRPr="00F2010A">
        <w:t>-1</w:t>
      </w:r>
      <w:r w:rsidR="00880BCE">
        <w:t>8</w:t>
      </w:r>
      <w:r w:rsidR="00F2010A" w:rsidRPr="00F2010A">
        <w:t xml:space="preserve">.8 </w:t>
      </w:r>
      <w:r w:rsidR="003071B2">
        <w:t xml:space="preserve">m </w:t>
      </w:r>
      <w:r w:rsidRPr="00CA4296">
        <w:t>.</w:t>
      </w:r>
    </w:p>
    <w:p w14:paraId="1489D30D" w14:textId="1FFB08E4" w:rsidR="00A7141E" w:rsidRDefault="00A7141E" w:rsidP="00A7141E">
      <w:pPr>
        <w:ind w:firstLine="720"/>
        <w:jc w:val="both"/>
      </w:pPr>
      <w:r w:rsidRPr="004C2C2D">
        <w:rPr>
          <w:b/>
          <w:bCs/>
        </w:rPr>
        <w:t>Skaičiavimai rodo, kad pastato ekonomiškai pagrįsta eksploatavimo trukmė jau yra pasibaigusi (nuomos terminas pagal šią formulę išeitų neigiamas, t. y. statinys viršijo savo numatomą gyvavimo trukmę).</w:t>
      </w:r>
      <w:r>
        <w:rPr>
          <w:b/>
          <w:bCs/>
        </w:rPr>
        <w:t xml:space="preserve"> </w:t>
      </w:r>
      <w:r w:rsidR="00B91CD8">
        <w:rPr>
          <w:b/>
          <w:bCs/>
        </w:rPr>
        <w:t>Statinys yra sunykęs dėl gaisro.</w:t>
      </w:r>
    </w:p>
    <w:p w14:paraId="06724436" w14:textId="02DE1486" w:rsidR="00A7141E" w:rsidRDefault="00A7141E" w:rsidP="00A7141E">
      <w:pPr>
        <w:ind w:firstLine="720"/>
        <w:jc w:val="both"/>
      </w:pPr>
      <w:r>
        <w:t xml:space="preserve">Vadovaujantis kitos paskirties valstybinės žemės </w:t>
      </w:r>
      <w:r w:rsidRPr="003B7674">
        <w:t xml:space="preserve">sklypų pardavimo ir nuomos taisyklių 56 punkto nuostatomis kai valstybinės žemės sklype esančio statinio ar įrenginio ekonomiškai </w:t>
      </w:r>
      <w:r w:rsidRPr="008E4489">
        <w:t>pagrįsto naudojimo trukmės terminas suėjęs,</w:t>
      </w:r>
      <w:r w:rsidR="00F2010A">
        <w:t xml:space="preserve"> statinys po gaisro sunykęs,</w:t>
      </w:r>
      <w:r w:rsidRPr="008E4489">
        <w:t xml:space="preserve"> tačiau statinys neišregistruotas iš Nekilnojamojo turto registro ir, Naudojamų žemės sklypų administravimo metodikos nustatyta tvarka patikrinus galimybę statinį ar įrenginį naudoti pagal jo paskirtį, nustatoma, kad valstybinės žemės sklypas naudojamas šiam</w:t>
      </w:r>
      <w:r w:rsidR="003B7674">
        <w:rPr>
          <w:b/>
          <w:bCs/>
        </w:rPr>
        <w:t xml:space="preserve"> </w:t>
      </w:r>
      <w:r w:rsidRPr="008E4489">
        <w:t>statiniui ir (ar) įrenginiui eksploatuoti (statinys ar įrenginys nėra visiškai ar iš dalies nugriautas, sunykęs, sugriuvęs, perstatytas), valstybinės žemės nuomos sutartis sudaroma terminui, ne ilgesniam kaip viena dešimtoji dalis nustatytos statinio ar įrenginio ekonomiškai pagrįstos naudojimo trukmė</w:t>
      </w:r>
      <w:r>
        <w:t xml:space="preserve">s. </w:t>
      </w:r>
    </w:p>
    <w:p w14:paraId="68AF7EB7" w14:textId="153E7DE4" w:rsidR="00A7141E" w:rsidRDefault="00A7141E" w:rsidP="00A7141E">
      <w:pPr>
        <w:ind w:firstLine="720"/>
        <w:jc w:val="both"/>
      </w:pPr>
      <w:r>
        <w:t xml:space="preserve">Pastato gyvavimo trukmė - </w:t>
      </w:r>
      <w:r w:rsidR="00F2010A">
        <w:t>40</w:t>
      </w:r>
      <w:r>
        <w:t xml:space="preserve"> m /10 = </w:t>
      </w:r>
      <w:r w:rsidR="00F2010A">
        <w:t>4</w:t>
      </w:r>
      <w:r>
        <w:t xml:space="preserve"> m. </w:t>
      </w:r>
    </w:p>
    <w:p w14:paraId="547B470C" w14:textId="0335AF78" w:rsidR="00A7141E" w:rsidRDefault="00A7141E" w:rsidP="00A7141E">
      <w:pPr>
        <w:tabs>
          <w:tab w:val="left" w:pos="0"/>
          <w:tab w:val="left" w:pos="851"/>
        </w:tabs>
        <w:ind w:firstLine="851"/>
        <w:jc w:val="both"/>
      </w:pPr>
      <w:r>
        <w:t xml:space="preserve">Žemės sklypas išnuomojamas </w:t>
      </w:r>
      <w:r w:rsidR="00F2010A">
        <w:t>4</w:t>
      </w:r>
      <w:r>
        <w:t xml:space="preserve"> metų laikotarpiui.</w:t>
      </w:r>
    </w:p>
    <w:p w14:paraId="642B91CC" w14:textId="12DCE467" w:rsidR="00FA0B41" w:rsidRDefault="00827DF0" w:rsidP="00B03A31">
      <w:pPr>
        <w:ind w:firstLine="720"/>
        <w:jc w:val="both"/>
      </w:pPr>
      <w:r w:rsidRPr="00602CCC">
        <w:rPr>
          <w:lang w:eastAsia="zh-CN"/>
        </w:rPr>
        <w:t>Žemės sklypo vertė</w:t>
      </w:r>
      <w:r>
        <w:rPr>
          <w:lang w:eastAsia="zh-CN"/>
        </w:rPr>
        <w:t xml:space="preserve"> </w:t>
      </w:r>
      <w:r w:rsidRPr="00602CCC">
        <w:rPr>
          <w:lang w:eastAsia="zh-CN"/>
        </w:rPr>
        <w:t>–</w:t>
      </w:r>
      <w:r>
        <w:rPr>
          <w:lang w:eastAsia="zh-CN"/>
        </w:rPr>
        <w:t xml:space="preserve"> </w:t>
      </w:r>
      <w:r w:rsidR="006D159F" w:rsidRPr="007D587F">
        <w:rPr>
          <w:lang w:eastAsia="zh-CN"/>
        </w:rPr>
        <w:t>14300</w:t>
      </w:r>
      <w:r w:rsidR="006D159F" w:rsidRPr="008519A7">
        <w:rPr>
          <w:lang w:eastAsia="zh-CN"/>
        </w:rPr>
        <w:t xml:space="preserve"> Eur (</w:t>
      </w:r>
      <w:r w:rsidR="006D159F">
        <w:rPr>
          <w:lang w:eastAsia="zh-CN"/>
        </w:rPr>
        <w:t>keturiolika</w:t>
      </w:r>
      <w:r w:rsidR="006D159F" w:rsidRPr="008519A7">
        <w:rPr>
          <w:lang w:eastAsia="zh-CN"/>
        </w:rPr>
        <w:t xml:space="preserve"> tūkstančių </w:t>
      </w:r>
      <w:r w:rsidR="006D159F">
        <w:rPr>
          <w:lang w:eastAsia="zh-CN"/>
        </w:rPr>
        <w:t>trys</w:t>
      </w:r>
      <w:r w:rsidR="006D159F" w:rsidRPr="008519A7">
        <w:rPr>
          <w:lang w:eastAsia="zh-CN"/>
        </w:rPr>
        <w:t xml:space="preserve"> šimtai eurų), </w:t>
      </w:r>
      <w:r w:rsidR="00FA0B41" w:rsidRPr="00152B01">
        <w:t>apskaičiuota pagal 202</w:t>
      </w:r>
      <w:r w:rsidR="006D159F">
        <w:t>6</w:t>
      </w:r>
      <w:r w:rsidR="00FA0B41" w:rsidRPr="00152B01">
        <w:t>-01-01 taikytus žemės verčių žemėlapius, patvirtintus Nacionalinės žemės tarnybos prie Aplinkos ministerijos direktoriaus 2023 m. gruodžio 21 d. įsakymu Nr. 1P-667-(1.3 E.) „Dėl masinio žemės vertinimo dokumentų patvirtinimo“.</w:t>
      </w:r>
    </w:p>
    <w:p w14:paraId="4E9ED894" w14:textId="77777777" w:rsidR="00B03A31" w:rsidRDefault="00B03A31" w:rsidP="00B03A31">
      <w:pPr>
        <w:ind w:firstLine="720"/>
        <w:jc w:val="both"/>
      </w:pPr>
    </w:p>
    <w:p w14:paraId="48C66B27" w14:textId="77777777" w:rsidR="002A78A5" w:rsidRDefault="002A78A5" w:rsidP="002A78A5">
      <w:pPr>
        <w:ind w:firstLine="720"/>
        <w:jc w:val="both"/>
      </w:pPr>
      <w:r w:rsidRPr="00033549">
        <w:rPr>
          <w:b/>
        </w:rPr>
        <w:lastRenderedPageBreak/>
        <w:t>9. Sprendimo projekto iniciatoriai ir rengėjai, pranešėjas</w:t>
      </w:r>
      <w:r w:rsidRPr="00033549">
        <w:t xml:space="preserve"> </w:t>
      </w:r>
    </w:p>
    <w:p w14:paraId="33D05242" w14:textId="77777777" w:rsidR="00420A32" w:rsidRPr="00033549" w:rsidRDefault="00420A32" w:rsidP="002A78A5">
      <w:pPr>
        <w:ind w:firstLine="720"/>
        <w:jc w:val="both"/>
      </w:pPr>
    </w:p>
    <w:p w14:paraId="7F098B62" w14:textId="7C4C5114" w:rsidR="002A78A5" w:rsidRPr="00C733FF" w:rsidRDefault="002A78A5" w:rsidP="00C733FF">
      <w:pPr>
        <w:tabs>
          <w:tab w:val="left" w:pos="426"/>
        </w:tabs>
        <w:jc w:val="both"/>
        <w:rPr>
          <w:bCs/>
        </w:rPr>
      </w:pPr>
      <w:r w:rsidRPr="00C733FF">
        <w:rPr>
          <w:bCs/>
        </w:rPr>
        <w:t>Projekto iniciator</w:t>
      </w:r>
      <w:r w:rsidR="00C46DAD" w:rsidRPr="00C733FF">
        <w:rPr>
          <w:bCs/>
        </w:rPr>
        <w:t>ius</w:t>
      </w:r>
      <w:r w:rsidR="002D2A44" w:rsidRPr="00C733FF">
        <w:rPr>
          <w:bCs/>
        </w:rPr>
        <w:t>–</w:t>
      </w:r>
      <w:r w:rsidRPr="00C733FF">
        <w:rPr>
          <w:bCs/>
        </w:rPr>
        <w:t xml:space="preserve"> </w:t>
      </w:r>
      <w:r w:rsidR="000E2C23">
        <w:rPr>
          <w:bCs/>
        </w:rPr>
        <w:t>Anykščių rajono savivaldybės A</w:t>
      </w:r>
      <w:r w:rsidR="00C46DAD" w:rsidRPr="00C733FF">
        <w:rPr>
          <w:rFonts w:eastAsia="Calibri"/>
          <w:iCs/>
        </w:rPr>
        <w:t>rchitektūros ir urbanistikos skyrius</w:t>
      </w:r>
      <w:r w:rsidR="001242B8" w:rsidRPr="00C733FF">
        <w:rPr>
          <w:iCs/>
        </w:rPr>
        <w:t>.</w:t>
      </w:r>
      <w:r w:rsidR="00420A32" w:rsidRPr="00C733FF">
        <w:rPr>
          <w:iCs/>
        </w:rPr>
        <w:t xml:space="preserve"> </w:t>
      </w:r>
    </w:p>
    <w:p w14:paraId="2C353519" w14:textId="441E02E8"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1042DBB9" w14:textId="77777777"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p w14:paraId="4BFE41A4" w14:textId="77777777" w:rsidR="002A78A5" w:rsidRDefault="002A78A5" w:rsidP="00C3782E">
      <w:pPr>
        <w:rPr>
          <w:b/>
        </w:rPr>
      </w:pPr>
    </w:p>
    <w:p w14:paraId="66A3CF7B" w14:textId="77777777" w:rsidR="002A78A5" w:rsidRDefault="002A78A5" w:rsidP="00C3782E">
      <w:pPr>
        <w:rPr>
          <w:b/>
        </w:rPr>
      </w:pPr>
    </w:p>
    <w:sectPr w:rsidR="002A78A5" w:rsidSect="00135C3F">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D93E0" w14:textId="77777777" w:rsidR="00262E3D" w:rsidRDefault="00262E3D">
      <w:r>
        <w:separator/>
      </w:r>
    </w:p>
  </w:endnote>
  <w:endnote w:type="continuationSeparator" w:id="0">
    <w:p w14:paraId="73B327FD" w14:textId="77777777" w:rsidR="00262E3D" w:rsidRDefault="0026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FA707" w14:textId="77777777" w:rsidR="00262E3D" w:rsidRDefault="00262E3D">
      <w:r>
        <w:separator/>
      </w:r>
    </w:p>
  </w:footnote>
  <w:footnote w:type="continuationSeparator" w:id="0">
    <w:p w14:paraId="3B9C0C05" w14:textId="77777777" w:rsidR="00262E3D" w:rsidRDefault="0026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2"/>
  </w:num>
  <w:num w:numId="3" w16cid:durableId="1076710127">
    <w:abstractNumId w:val="0"/>
  </w:num>
  <w:num w:numId="4" w16cid:durableId="1281257702">
    <w:abstractNumId w:val="3"/>
  </w:num>
  <w:num w:numId="5" w16cid:durableId="966160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164EA"/>
    <w:rsid w:val="00025EA6"/>
    <w:rsid w:val="00031123"/>
    <w:rsid w:val="00035999"/>
    <w:rsid w:val="00036A84"/>
    <w:rsid w:val="000379DD"/>
    <w:rsid w:val="00041998"/>
    <w:rsid w:val="00045B32"/>
    <w:rsid w:val="00045FF6"/>
    <w:rsid w:val="000513AD"/>
    <w:rsid w:val="00052899"/>
    <w:rsid w:val="0005399E"/>
    <w:rsid w:val="00054B78"/>
    <w:rsid w:val="000623A2"/>
    <w:rsid w:val="00070BC6"/>
    <w:rsid w:val="0007269C"/>
    <w:rsid w:val="00073871"/>
    <w:rsid w:val="00073B03"/>
    <w:rsid w:val="00084B46"/>
    <w:rsid w:val="00084EBA"/>
    <w:rsid w:val="000861A0"/>
    <w:rsid w:val="000923C3"/>
    <w:rsid w:val="00094AE9"/>
    <w:rsid w:val="00094E69"/>
    <w:rsid w:val="000A6D99"/>
    <w:rsid w:val="000A6E3D"/>
    <w:rsid w:val="000B0032"/>
    <w:rsid w:val="000B1E6E"/>
    <w:rsid w:val="000B2E5D"/>
    <w:rsid w:val="000C0190"/>
    <w:rsid w:val="000D1FB5"/>
    <w:rsid w:val="000D6E65"/>
    <w:rsid w:val="000E2478"/>
    <w:rsid w:val="000E2C23"/>
    <w:rsid w:val="000E3929"/>
    <w:rsid w:val="000E3CEB"/>
    <w:rsid w:val="000E7558"/>
    <w:rsid w:val="000F181B"/>
    <w:rsid w:val="000F3149"/>
    <w:rsid w:val="000F3E1A"/>
    <w:rsid w:val="000F6584"/>
    <w:rsid w:val="00103623"/>
    <w:rsid w:val="00106981"/>
    <w:rsid w:val="001111D0"/>
    <w:rsid w:val="00111806"/>
    <w:rsid w:val="001119E9"/>
    <w:rsid w:val="00111FD1"/>
    <w:rsid w:val="001120B5"/>
    <w:rsid w:val="00114F1E"/>
    <w:rsid w:val="001161B1"/>
    <w:rsid w:val="00117B82"/>
    <w:rsid w:val="001214A9"/>
    <w:rsid w:val="001242B8"/>
    <w:rsid w:val="00126951"/>
    <w:rsid w:val="00135C3F"/>
    <w:rsid w:val="00135F7C"/>
    <w:rsid w:val="00136709"/>
    <w:rsid w:val="00136F51"/>
    <w:rsid w:val="00143064"/>
    <w:rsid w:val="001435BD"/>
    <w:rsid w:val="0014563C"/>
    <w:rsid w:val="00155348"/>
    <w:rsid w:val="00160B4A"/>
    <w:rsid w:val="00161526"/>
    <w:rsid w:val="00163BE7"/>
    <w:rsid w:val="00165F17"/>
    <w:rsid w:val="001667EF"/>
    <w:rsid w:val="0017295C"/>
    <w:rsid w:val="00190130"/>
    <w:rsid w:val="0019063D"/>
    <w:rsid w:val="00190CC9"/>
    <w:rsid w:val="001949F4"/>
    <w:rsid w:val="0019504B"/>
    <w:rsid w:val="001A16EC"/>
    <w:rsid w:val="001A554D"/>
    <w:rsid w:val="001A58F6"/>
    <w:rsid w:val="001A5FDE"/>
    <w:rsid w:val="001A6EAC"/>
    <w:rsid w:val="001B078F"/>
    <w:rsid w:val="001B4529"/>
    <w:rsid w:val="001B5DCE"/>
    <w:rsid w:val="001B7D4D"/>
    <w:rsid w:val="001C061B"/>
    <w:rsid w:val="001C23B3"/>
    <w:rsid w:val="001C4F84"/>
    <w:rsid w:val="001D11A2"/>
    <w:rsid w:val="001D5F26"/>
    <w:rsid w:val="001E36AD"/>
    <w:rsid w:val="001E58C2"/>
    <w:rsid w:val="001F1ECF"/>
    <w:rsid w:val="001F2D17"/>
    <w:rsid w:val="001F2E55"/>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62E3D"/>
    <w:rsid w:val="002736FA"/>
    <w:rsid w:val="00273802"/>
    <w:rsid w:val="00273D09"/>
    <w:rsid w:val="00275672"/>
    <w:rsid w:val="0027567E"/>
    <w:rsid w:val="00275CBD"/>
    <w:rsid w:val="002801BF"/>
    <w:rsid w:val="00283D36"/>
    <w:rsid w:val="00287BCF"/>
    <w:rsid w:val="0029047D"/>
    <w:rsid w:val="0029298E"/>
    <w:rsid w:val="00296A14"/>
    <w:rsid w:val="00296FD6"/>
    <w:rsid w:val="002976D3"/>
    <w:rsid w:val="002A236F"/>
    <w:rsid w:val="002A78A5"/>
    <w:rsid w:val="002B2083"/>
    <w:rsid w:val="002B37ED"/>
    <w:rsid w:val="002B51AB"/>
    <w:rsid w:val="002C2118"/>
    <w:rsid w:val="002C6E05"/>
    <w:rsid w:val="002D2A44"/>
    <w:rsid w:val="002D2FFC"/>
    <w:rsid w:val="002D3508"/>
    <w:rsid w:val="002E2B5D"/>
    <w:rsid w:val="002E382F"/>
    <w:rsid w:val="002F2ACA"/>
    <w:rsid w:val="002F6D6C"/>
    <w:rsid w:val="002F7F5A"/>
    <w:rsid w:val="003004A6"/>
    <w:rsid w:val="0030152D"/>
    <w:rsid w:val="003025B2"/>
    <w:rsid w:val="00306303"/>
    <w:rsid w:val="003071B2"/>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66905"/>
    <w:rsid w:val="003712C6"/>
    <w:rsid w:val="003717C1"/>
    <w:rsid w:val="00373C69"/>
    <w:rsid w:val="0037502F"/>
    <w:rsid w:val="00375BB8"/>
    <w:rsid w:val="00382970"/>
    <w:rsid w:val="00382E51"/>
    <w:rsid w:val="00384BB2"/>
    <w:rsid w:val="0038535C"/>
    <w:rsid w:val="00386ADC"/>
    <w:rsid w:val="00387273"/>
    <w:rsid w:val="00393BF6"/>
    <w:rsid w:val="003A58E5"/>
    <w:rsid w:val="003B4AB1"/>
    <w:rsid w:val="003B7674"/>
    <w:rsid w:val="003C0CC4"/>
    <w:rsid w:val="003C5EBE"/>
    <w:rsid w:val="003C68C2"/>
    <w:rsid w:val="003C7630"/>
    <w:rsid w:val="003D51F1"/>
    <w:rsid w:val="003D5368"/>
    <w:rsid w:val="003D7209"/>
    <w:rsid w:val="003E4878"/>
    <w:rsid w:val="003F6276"/>
    <w:rsid w:val="003F7682"/>
    <w:rsid w:val="004062F9"/>
    <w:rsid w:val="00407BD6"/>
    <w:rsid w:val="00410F38"/>
    <w:rsid w:val="00415C91"/>
    <w:rsid w:val="00420A32"/>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4AB8"/>
    <w:rsid w:val="00497696"/>
    <w:rsid w:val="004A0450"/>
    <w:rsid w:val="004A065C"/>
    <w:rsid w:val="004A1797"/>
    <w:rsid w:val="004A29E4"/>
    <w:rsid w:val="004A6286"/>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4F4900"/>
    <w:rsid w:val="004F5425"/>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47A7C"/>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A6D38"/>
    <w:rsid w:val="005B0399"/>
    <w:rsid w:val="005C0112"/>
    <w:rsid w:val="005C06D2"/>
    <w:rsid w:val="005C18BA"/>
    <w:rsid w:val="005C2840"/>
    <w:rsid w:val="005C30D5"/>
    <w:rsid w:val="005C4BC9"/>
    <w:rsid w:val="005C5D90"/>
    <w:rsid w:val="005D0C44"/>
    <w:rsid w:val="005D4F09"/>
    <w:rsid w:val="005D6472"/>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67FC1"/>
    <w:rsid w:val="00670841"/>
    <w:rsid w:val="006718C4"/>
    <w:rsid w:val="006742CC"/>
    <w:rsid w:val="006749F4"/>
    <w:rsid w:val="00680603"/>
    <w:rsid w:val="00685E21"/>
    <w:rsid w:val="00691949"/>
    <w:rsid w:val="00691BC9"/>
    <w:rsid w:val="00692B04"/>
    <w:rsid w:val="0069332A"/>
    <w:rsid w:val="00693419"/>
    <w:rsid w:val="006949EB"/>
    <w:rsid w:val="0069758C"/>
    <w:rsid w:val="006A61FD"/>
    <w:rsid w:val="006A694E"/>
    <w:rsid w:val="006A70DB"/>
    <w:rsid w:val="006B24E2"/>
    <w:rsid w:val="006B6F33"/>
    <w:rsid w:val="006C2310"/>
    <w:rsid w:val="006C2D95"/>
    <w:rsid w:val="006C6D49"/>
    <w:rsid w:val="006D159F"/>
    <w:rsid w:val="006D198D"/>
    <w:rsid w:val="006D2FA9"/>
    <w:rsid w:val="006D5354"/>
    <w:rsid w:val="006D7907"/>
    <w:rsid w:val="006D7CCF"/>
    <w:rsid w:val="006E1309"/>
    <w:rsid w:val="006E7234"/>
    <w:rsid w:val="006F338A"/>
    <w:rsid w:val="00704012"/>
    <w:rsid w:val="00704708"/>
    <w:rsid w:val="0070701E"/>
    <w:rsid w:val="0070767B"/>
    <w:rsid w:val="00715AE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1998"/>
    <w:rsid w:val="0075372D"/>
    <w:rsid w:val="007543C5"/>
    <w:rsid w:val="00755A1E"/>
    <w:rsid w:val="00756DBE"/>
    <w:rsid w:val="00762DDF"/>
    <w:rsid w:val="007718EB"/>
    <w:rsid w:val="0078021F"/>
    <w:rsid w:val="0078293A"/>
    <w:rsid w:val="00782AA5"/>
    <w:rsid w:val="00783DFD"/>
    <w:rsid w:val="00786A9F"/>
    <w:rsid w:val="007953F8"/>
    <w:rsid w:val="007A02BF"/>
    <w:rsid w:val="007A2620"/>
    <w:rsid w:val="007A285E"/>
    <w:rsid w:val="007A6CB3"/>
    <w:rsid w:val="007B4DA9"/>
    <w:rsid w:val="007B4E8E"/>
    <w:rsid w:val="007C1E43"/>
    <w:rsid w:val="007C20FF"/>
    <w:rsid w:val="007D40B5"/>
    <w:rsid w:val="007D4B00"/>
    <w:rsid w:val="007D59BF"/>
    <w:rsid w:val="007D6801"/>
    <w:rsid w:val="007E019F"/>
    <w:rsid w:val="007E2940"/>
    <w:rsid w:val="007E2B31"/>
    <w:rsid w:val="007E3938"/>
    <w:rsid w:val="007E3F5F"/>
    <w:rsid w:val="007E54DE"/>
    <w:rsid w:val="007E6264"/>
    <w:rsid w:val="007F0369"/>
    <w:rsid w:val="00800850"/>
    <w:rsid w:val="00802B68"/>
    <w:rsid w:val="008075A1"/>
    <w:rsid w:val="00810954"/>
    <w:rsid w:val="00811F5F"/>
    <w:rsid w:val="00813E33"/>
    <w:rsid w:val="00814CF6"/>
    <w:rsid w:val="0081777D"/>
    <w:rsid w:val="00821BDA"/>
    <w:rsid w:val="008224D3"/>
    <w:rsid w:val="00825535"/>
    <w:rsid w:val="00827DF0"/>
    <w:rsid w:val="00832A00"/>
    <w:rsid w:val="00833D43"/>
    <w:rsid w:val="00847385"/>
    <w:rsid w:val="008517C7"/>
    <w:rsid w:val="008610D8"/>
    <w:rsid w:val="00862782"/>
    <w:rsid w:val="008634A6"/>
    <w:rsid w:val="0087038A"/>
    <w:rsid w:val="008717A4"/>
    <w:rsid w:val="0087285B"/>
    <w:rsid w:val="00880524"/>
    <w:rsid w:val="00880BCE"/>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352F"/>
    <w:rsid w:val="008D487F"/>
    <w:rsid w:val="008D4C26"/>
    <w:rsid w:val="008D61AD"/>
    <w:rsid w:val="008E06A2"/>
    <w:rsid w:val="008E2C52"/>
    <w:rsid w:val="008E4489"/>
    <w:rsid w:val="008F1E4B"/>
    <w:rsid w:val="008F2581"/>
    <w:rsid w:val="008F4852"/>
    <w:rsid w:val="008F65CF"/>
    <w:rsid w:val="008F71B4"/>
    <w:rsid w:val="00907099"/>
    <w:rsid w:val="00911A91"/>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35E6"/>
    <w:rsid w:val="00953EF8"/>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6353"/>
    <w:rsid w:val="009F7AAD"/>
    <w:rsid w:val="009F7F37"/>
    <w:rsid w:val="00A025D5"/>
    <w:rsid w:val="00A032A9"/>
    <w:rsid w:val="00A05C84"/>
    <w:rsid w:val="00A118EA"/>
    <w:rsid w:val="00A1350A"/>
    <w:rsid w:val="00A14CA0"/>
    <w:rsid w:val="00A2252F"/>
    <w:rsid w:val="00A24E83"/>
    <w:rsid w:val="00A25886"/>
    <w:rsid w:val="00A439CB"/>
    <w:rsid w:val="00A47F2F"/>
    <w:rsid w:val="00A5153B"/>
    <w:rsid w:val="00A529AE"/>
    <w:rsid w:val="00A54FDB"/>
    <w:rsid w:val="00A608E3"/>
    <w:rsid w:val="00A61FE3"/>
    <w:rsid w:val="00A64D26"/>
    <w:rsid w:val="00A65945"/>
    <w:rsid w:val="00A65DD4"/>
    <w:rsid w:val="00A660A5"/>
    <w:rsid w:val="00A67A96"/>
    <w:rsid w:val="00A7108E"/>
    <w:rsid w:val="00A7141E"/>
    <w:rsid w:val="00A81140"/>
    <w:rsid w:val="00AA29D7"/>
    <w:rsid w:val="00AA6F0B"/>
    <w:rsid w:val="00AB3D34"/>
    <w:rsid w:val="00AB4DD5"/>
    <w:rsid w:val="00AC0770"/>
    <w:rsid w:val="00AC0959"/>
    <w:rsid w:val="00AC13BE"/>
    <w:rsid w:val="00AC1553"/>
    <w:rsid w:val="00AC509E"/>
    <w:rsid w:val="00AC5AD3"/>
    <w:rsid w:val="00AD261D"/>
    <w:rsid w:val="00AD3874"/>
    <w:rsid w:val="00AD585E"/>
    <w:rsid w:val="00AE00B0"/>
    <w:rsid w:val="00AE1F05"/>
    <w:rsid w:val="00AE4D89"/>
    <w:rsid w:val="00AE5F4B"/>
    <w:rsid w:val="00AE7885"/>
    <w:rsid w:val="00AE7DF0"/>
    <w:rsid w:val="00AF7E90"/>
    <w:rsid w:val="00B03A31"/>
    <w:rsid w:val="00B043C4"/>
    <w:rsid w:val="00B126E9"/>
    <w:rsid w:val="00B1335D"/>
    <w:rsid w:val="00B2261F"/>
    <w:rsid w:val="00B23168"/>
    <w:rsid w:val="00B23D93"/>
    <w:rsid w:val="00B25039"/>
    <w:rsid w:val="00B25DCB"/>
    <w:rsid w:val="00B30996"/>
    <w:rsid w:val="00B34831"/>
    <w:rsid w:val="00B425B6"/>
    <w:rsid w:val="00B4336B"/>
    <w:rsid w:val="00B464C1"/>
    <w:rsid w:val="00B5034A"/>
    <w:rsid w:val="00B55177"/>
    <w:rsid w:val="00B56D74"/>
    <w:rsid w:val="00B5769C"/>
    <w:rsid w:val="00B60FEF"/>
    <w:rsid w:val="00B62A2F"/>
    <w:rsid w:val="00B62BDB"/>
    <w:rsid w:val="00B635BD"/>
    <w:rsid w:val="00B7212A"/>
    <w:rsid w:val="00B80AFE"/>
    <w:rsid w:val="00B81673"/>
    <w:rsid w:val="00B870F7"/>
    <w:rsid w:val="00B87382"/>
    <w:rsid w:val="00B8776F"/>
    <w:rsid w:val="00B91CD8"/>
    <w:rsid w:val="00B93DD7"/>
    <w:rsid w:val="00B947CC"/>
    <w:rsid w:val="00B95141"/>
    <w:rsid w:val="00B96106"/>
    <w:rsid w:val="00B964DF"/>
    <w:rsid w:val="00B96D23"/>
    <w:rsid w:val="00B972A8"/>
    <w:rsid w:val="00B97B03"/>
    <w:rsid w:val="00BA0947"/>
    <w:rsid w:val="00BA13E9"/>
    <w:rsid w:val="00BA33A5"/>
    <w:rsid w:val="00BA3CFD"/>
    <w:rsid w:val="00BB0CA2"/>
    <w:rsid w:val="00BC3A87"/>
    <w:rsid w:val="00BC7FED"/>
    <w:rsid w:val="00BD0350"/>
    <w:rsid w:val="00BD2993"/>
    <w:rsid w:val="00BD3BB5"/>
    <w:rsid w:val="00BE2C04"/>
    <w:rsid w:val="00BE6862"/>
    <w:rsid w:val="00BE7630"/>
    <w:rsid w:val="00BF0D9C"/>
    <w:rsid w:val="00BF2713"/>
    <w:rsid w:val="00BF273C"/>
    <w:rsid w:val="00BF346A"/>
    <w:rsid w:val="00BF6347"/>
    <w:rsid w:val="00C073AC"/>
    <w:rsid w:val="00C12FEA"/>
    <w:rsid w:val="00C1310D"/>
    <w:rsid w:val="00C2475F"/>
    <w:rsid w:val="00C250FD"/>
    <w:rsid w:val="00C27595"/>
    <w:rsid w:val="00C30FA1"/>
    <w:rsid w:val="00C31E12"/>
    <w:rsid w:val="00C34321"/>
    <w:rsid w:val="00C3782E"/>
    <w:rsid w:val="00C408CE"/>
    <w:rsid w:val="00C408E5"/>
    <w:rsid w:val="00C41AF6"/>
    <w:rsid w:val="00C4476F"/>
    <w:rsid w:val="00C46DAD"/>
    <w:rsid w:val="00C479BB"/>
    <w:rsid w:val="00C55569"/>
    <w:rsid w:val="00C607A4"/>
    <w:rsid w:val="00C654EB"/>
    <w:rsid w:val="00C702D7"/>
    <w:rsid w:val="00C733FF"/>
    <w:rsid w:val="00C74235"/>
    <w:rsid w:val="00C74255"/>
    <w:rsid w:val="00C8283C"/>
    <w:rsid w:val="00C82EEF"/>
    <w:rsid w:val="00C833C5"/>
    <w:rsid w:val="00C834AE"/>
    <w:rsid w:val="00C842B8"/>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53CB"/>
    <w:rsid w:val="00D36A2C"/>
    <w:rsid w:val="00D41644"/>
    <w:rsid w:val="00D4177B"/>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5D11"/>
    <w:rsid w:val="00D86B23"/>
    <w:rsid w:val="00D9590C"/>
    <w:rsid w:val="00DA0150"/>
    <w:rsid w:val="00DA0FF1"/>
    <w:rsid w:val="00DA2079"/>
    <w:rsid w:val="00DA21AD"/>
    <w:rsid w:val="00DA4633"/>
    <w:rsid w:val="00DB0DFF"/>
    <w:rsid w:val="00DB1055"/>
    <w:rsid w:val="00DB31B3"/>
    <w:rsid w:val="00DB45F3"/>
    <w:rsid w:val="00DB6254"/>
    <w:rsid w:val="00DC2FC1"/>
    <w:rsid w:val="00DC512E"/>
    <w:rsid w:val="00DD055F"/>
    <w:rsid w:val="00DD0D4B"/>
    <w:rsid w:val="00DD1C5D"/>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70E"/>
    <w:rsid w:val="00E21F51"/>
    <w:rsid w:val="00E221EC"/>
    <w:rsid w:val="00E22A93"/>
    <w:rsid w:val="00E23469"/>
    <w:rsid w:val="00E24EB8"/>
    <w:rsid w:val="00E2511F"/>
    <w:rsid w:val="00E268BB"/>
    <w:rsid w:val="00E30A79"/>
    <w:rsid w:val="00E32FAF"/>
    <w:rsid w:val="00E4065B"/>
    <w:rsid w:val="00E419E8"/>
    <w:rsid w:val="00E466BB"/>
    <w:rsid w:val="00E470A1"/>
    <w:rsid w:val="00E54483"/>
    <w:rsid w:val="00E54937"/>
    <w:rsid w:val="00E54CDB"/>
    <w:rsid w:val="00E571F0"/>
    <w:rsid w:val="00E6075A"/>
    <w:rsid w:val="00E60EC7"/>
    <w:rsid w:val="00E638BE"/>
    <w:rsid w:val="00E65F90"/>
    <w:rsid w:val="00E67A73"/>
    <w:rsid w:val="00E71F04"/>
    <w:rsid w:val="00E805C8"/>
    <w:rsid w:val="00E814CF"/>
    <w:rsid w:val="00E82CED"/>
    <w:rsid w:val="00E85741"/>
    <w:rsid w:val="00E940E5"/>
    <w:rsid w:val="00E97374"/>
    <w:rsid w:val="00EA0F71"/>
    <w:rsid w:val="00EA363F"/>
    <w:rsid w:val="00EA5662"/>
    <w:rsid w:val="00EA73D7"/>
    <w:rsid w:val="00EB0156"/>
    <w:rsid w:val="00EB13D5"/>
    <w:rsid w:val="00EB2D39"/>
    <w:rsid w:val="00EB5017"/>
    <w:rsid w:val="00EC738C"/>
    <w:rsid w:val="00ED15A9"/>
    <w:rsid w:val="00ED6D7D"/>
    <w:rsid w:val="00ED6EF6"/>
    <w:rsid w:val="00EE0E71"/>
    <w:rsid w:val="00EE164E"/>
    <w:rsid w:val="00EE3132"/>
    <w:rsid w:val="00EE52B6"/>
    <w:rsid w:val="00F05B80"/>
    <w:rsid w:val="00F06DF1"/>
    <w:rsid w:val="00F10596"/>
    <w:rsid w:val="00F2010A"/>
    <w:rsid w:val="00F21340"/>
    <w:rsid w:val="00F223C9"/>
    <w:rsid w:val="00F23BF2"/>
    <w:rsid w:val="00F24C51"/>
    <w:rsid w:val="00F2655B"/>
    <w:rsid w:val="00F303FD"/>
    <w:rsid w:val="00F3112C"/>
    <w:rsid w:val="00F33402"/>
    <w:rsid w:val="00F33E0C"/>
    <w:rsid w:val="00F34862"/>
    <w:rsid w:val="00F35BEA"/>
    <w:rsid w:val="00F41396"/>
    <w:rsid w:val="00F41A17"/>
    <w:rsid w:val="00F4627F"/>
    <w:rsid w:val="00F47F16"/>
    <w:rsid w:val="00F50E65"/>
    <w:rsid w:val="00F52091"/>
    <w:rsid w:val="00F52FC0"/>
    <w:rsid w:val="00F576CB"/>
    <w:rsid w:val="00F6182D"/>
    <w:rsid w:val="00F6550A"/>
    <w:rsid w:val="00F6578E"/>
    <w:rsid w:val="00F66E1F"/>
    <w:rsid w:val="00F70C36"/>
    <w:rsid w:val="00F7291C"/>
    <w:rsid w:val="00F806F8"/>
    <w:rsid w:val="00F859C8"/>
    <w:rsid w:val="00F90CD8"/>
    <w:rsid w:val="00F930AF"/>
    <w:rsid w:val="00F943B4"/>
    <w:rsid w:val="00F95A67"/>
    <w:rsid w:val="00FA0B41"/>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paragraph" w:styleId="Antrat1">
    <w:name w:val="heading 1"/>
    <w:basedOn w:val="prastasis"/>
    <w:next w:val="prastasis"/>
    <w:link w:val="Antrat1Diagrama"/>
    <w:uiPriority w:val="9"/>
    <w:qFormat/>
    <w:rsid w:val="00C46DA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character" w:customStyle="1" w:styleId="Antrat1Diagrama">
    <w:name w:val="Antraštė 1 Diagrama"/>
    <w:basedOn w:val="Numatytasispastraiposriftas"/>
    <w:link w:val="Antrat1"/>
    <w:uiPriority w:val="9"/>
    <w:rsid w:val="00C46DA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02254">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886987779">
      <w:bodyDiv w:val="1"/>
      <w:marLeft w:val="0"/>
      <w:marRight w:val="0"/>
      <w:marTop w:val="0"/>
      <w:marBottom w:val="0"/>
      <w:divBdr>
        <w:top w:val="none" w:sz="0" w:space="0" w:color="auto"/>
        <w:left w:val="none" w:sz="0" w:space="0" w:color="auto"/>
        <w:bottom w:val="none" w:sz="0" w:space="0" w:color="auto"/>
        <w:right w:val="none" w:sz="0" w:space="0" w:color="auto"/>
      </w:divBdr>
      <w:divsChild>
        <w:div w:id="275646148">
          <w:marLeft w:val="0"/>
          <w:marRight w:val="0"/>
          <w:marTop w:val="0"/>
          <w:marBottom w:val="0"/>
          <w:divBdr>
            <w:top w:val="none" w:sz="0" w:space="0" w:color="auto"/>
            <w:left w:val="none" w:sz="0" w:space="0" w:color="auto"/>
            <w:bottom w:val="none" w:sz="0" w:space="0" w:color="auto"/>
            <w:right w:val="none" w:sz="0" w:space="0" w:color="auto"/>
          </w:divBdr>
        </w:div>
        <w:div w:id="648635759">
          <w:marLeft w:val="0"/>
          <w:marRight w:val="0"/>
          <w:marTop w:val="0"/>
          <w:marBottom w:val="0"/>
          <w:divBdr>
            <w:top w:val="none" w:sz="0" w:space="0" w:color="auto"/>
            <w:left w:val="none" w:sz="0" w:space="0" w:color="auto"/>
            <w:bottom w:val="none" w:sz="0" w:space="0" w:color="auto"/>
            <w:right w:val="none" w:sz="0" w:space="0" w:color="auto"/>
          </w:divBdr>
        </w:div>
        <w:div w:id="90320193">
          <w:marLeft w:val="0"/>
          <w:marRight w:val="0"/>
          <w:marTop w:val="0"/>
          <w:marBottom w:val="0"/>
          <w:divBdr>
            <w:top w:val="none" w:sz="0" w:space="0" w:color="auto"/>
            <w:left w:val="none" w:sz="0" w:space="0" w:color="auto"/>
            <w:bottom w:val="none" w:sz="0" w:space="0" w:color="auto"/>
            <w:right w:val="none" w:sz="0" w:space="0" w:color="auto"/>
          </w:divBdr>
        </w:div>
      </w:divsChild>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707949047">
      <w:bodyDiv w:val="1"/>
      <w:marLeft w:val="0"/>
      <w:marRight w:val="0"/>
      <w:marTop w:val="0"/>
      <w:marBottom w:val="0"/>
      <w:divBdr>
        <w:top w:val="none" w:sz="0" w:space="0" w:color="auto"/>
        <w:left w:val="none" w:sz="0" w:space="0" w:color="auto"/>
        <w:bottom w:val="none" w:sz="0" w:space="0" w:color="auto"/>
        <w:right w:val="none" w:sz="0" w:space="0" w:color="auto"/>
      </w:divBdr>
    </w:div>
    <w:div w:id="1801924093">
      <w:bodyDiv w:val="1"/>
      <w:marLeft w:val="0"/>
      <w:marRight w:val="0"/>
      <w:marTop w:val="0"/>
      <w:marBottom w:val="0"/>
      <w:divBdr>
        <w:top w:val="none" w:sz="0" w:space="0" w:color="auto"/>
        <w:left w:val="none" w:sz="0" w:space="0" w:color="auto"/>
        <w:bottom w:val="none" w:sz="0" w:space="0" w:color="auto"/>
        <w:right w:val="none" w:sz="0" w:space="0" w:color="auto"/>
      </w:divBdr>
      <w:divsChild>
        <w:div w:id="654338738">
          <w:marLeft w:val="0"/>
          <w:marRight w:val="0"/>
          <w:marTop w:val="0"/>
          <w:marBottom w:val="0"/>
          <w:divBdr>
            <w:top w:val="none" w:sz="0" w:space="0" w:color="auto"/>
            <w:left w:val="none" w:sz="0" w:space="0" w:color="auto"/>
            <w:bottom w:val="none" w:sz="0" w:space="0" w:color="auto"/>
            <w:right w:val="none" w:sz="0" w:space="0" w:color="auto"/>
          </w:divBdr>
        </w:div>
        <w:div w:id="1567257402">
          <w:marLeft w:val="0"/>
          <w:marRight w:val="0"/>
          <w:marTop w:val="0"/>
          <w:marBottom w:val="0"/>
          <w:divBdr>
            <w:top w:val="none" w:sz="0" w:space="0" w:color="auto"/>
            <w:left w:val="none" w:sz="0" w:space="0" w:color="auto"/>
            <w:bottom w:val="none" w:sz="0" w:space="0" w:color="auto"/>
            <w:right w:val="none" w:sz="0" w:space="0" w:color="auto"/>
          </w:divBdr>
        </w:div>
        <w:div w:id="342588658">
          <w:marLeft w:val="0"/>
          <w:marRight w:val="0"/>
          <w:marTop w:val="0"/>
          <w:marBottom w:val="0"/>
          <w:divBdr>
            <w:top w:val="none" w:sz="0" w:space="0" w:color="auto"/>
            <w:left w:val="none" w:sz="0" w:space="0" w:color="auto"/>
            <w:bottom w:val="none" w:sz="0" w:space="0" w:color="auto"/>
            <w:right w:val="none" w:sz="0" w:space="0" w:color="auto"/>
          </w:divBdr>
        </w:div>
      </w:divsChild>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9906</Words>
  <Characters>5647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5</cp:revision>
  <cp:lastPrinted>2025-02-06T08:50:00Z</cp:lastPrinted>
  <dcterms:created xsi:type="dcterms:W3CDTF">2026-04-09T08:04:00Z</dcterms:created>
  <dcterms:modified xsi:type="dcterms:W3CDTF">2026-04-15T07:02:00Z</dcterms:modified>
</cp:coreProperties>
</file>